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3A883" w14:textId="1863EE7F" w:rsidR="0007268D" w:rsidRDefault="0007268D" w:rsidP="0007268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A63506D" w14:textId="4AED7361" w:rsidR="007142D1" w:rsidRPr="0007268D" w:rsidRDefault="00986A64" w:rsidP="0007268D">
      <w:pPr>
        <w:rPr>
          <w:rFonts w:ascii="Times New Roman" w:hAnsi="Times New Roman" w:cs="Times New Roman"/>
          <w:sz w:val="24"/>
          <w:szCs w:val="24"/>
        </w:rPr>
      </w:pPr>
      <w:r w:rsidRPr="0007268D">
        <w:rPr>
          <w:rFonts w:ascii="Times New Roman" w:hAnsi="Times New Roman" w:cs="Times New Roman"/>
          <w:sz w:val="24"/>
          <w:szCs w:val="24"/>
        </w:rPr>
        <w:t>MGOPS.Or.2111.</w:t>
      </w:r>
      <w:r w:rsidR="00C0172C">
        <w:rPr>
          <w:rFonts w:ascii="Times New Roman" w:hAnsi="Times New Roman" w:cs="Times New Roman"/>
          <w:sz w:val="24"/>
          <w:szCs w:val="24"/>
        </w:rPr>
        <w:t>3</w:t>
      </w:r>
      <w:r w:rsidRPr="0007268D">
        <w:rPr>
          <w:rFonts w:ascii="Times New Roman" w:hAnsi="Times New Roman" w:cs="Times New Roman"/>
          <w:sz w:val="24"/>
          <w:szCs w:val="24"/>
        </w:rPr>
        <w:t>.202</w:t>
      </w:r>
      <w:r w:rsidR="00FE4E7B">
        <w:rPr>
          <w:rFonts w:ascii="Times New Roman" w:hAnsi="Times New Roman" w:cs="Times New Roman"/>
          <w:sz w:val="24"/>
          <w:szCs w:val="24"/>
        </w:rPr>
        <w:t>4</w:t>
      </w:r>
    </w:p>
    <w:p w14:paraId="0192A135" w14:textId="713F2506" w:rsidR="00986A64" w:rsidRPr="0007268D" w:rsidRDefault="00986A64" w:rsidP="000726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62D129" w14:textId="04628773" w:rsidR="00986A64" w:rsidRPr="0007268D" w:rsidRDefault="002F239D" w:rsidP="000726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WYNIK NABORU KANDYDATÓW NA WOLNE </w:t>
      </w:r>
      <w:r w:rsidR="00986A64" w:rsidRPr="0007268D">
        <w:rPr>
          <w:rFonts w:ascii="Times New Roman" w:hAnsi="Times New Roman" w:cs="Times New Roman"/>
          <w:b/>
          <w:bCs/>
          <w:sz w:val="24"/>
          <w:szCs w:val="24"/>
        </w:rPr>
        <w:t>STANOWISKO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URZĘDNICZE</w:t>
      </w:r>
      <w:r w:rsidR="00986A64" w:rsidRPr="0007268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CA26BE8" w14:textId="76B736AF" w:rsidR="00501229" w:rsidRDefault="00561C35" w:rsidP="000726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ds. świadczeń rodzinnych i funduszu alimentacyjnego</w:t>
      </w:r>
    </w:p>
    <w:p w14:paraId="66634B29" w14:textId="52BECBEF" w:rsidR="00986A64" w:rsidRPr="0007268D" w:rsidRDefault="0007268D" w:rsidP="000726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Miejsko-Gminnym Ośrodku Pomocy Społecznej w Działoszycach</w:t>
      </w:r>
    </w:p>
    <w:p w14:paraId="03C277F7" w14:textId="77777777" w:rsidR="002F239D" w:rsidRDefault="002F239D" w:rsidP="002F239D">
      <w:pPr>
        <w:pStyle w:val="NormalnyWeb"/>
      </w:pPr>
    </w:p>
    <w:p w14:paraId="5E0E4DA7" w14:textId="2C13FCCB" w:rsidR="002F239D" w:rsidRDefault="002F239D" w:rsidP="00561C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E5B">
        <w:rPr>
          <w:rFonts w:ascii="Times New Roman" w:hAnsi="Times New Roman" w:cs="Times New Roman"/>
          <w:sz w:val="24"/>
          <w:szCs w:val="24"/>
        </w:rPr>
        <w:t xml:space="preserve">W wyniku </w:t>
      </w:r>
      <w:r w:rsidR="00561C35">
        <w:rPr>
          <w:rFonts w:ascii="Times New Roman" w:hAnsi="Times New Roman" w:cs="Times New Roman"/>
          <w:sz w:val="24"/>
          <w:szCs w:val="24"/>
        </w:rPr>
        <w:t>zakończenia procedury naboru na wyżej wymienione stanowisko informuje się,</w:t>
      </w:r>
      <w:r w:rsidR="0050009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61C35">
        <w:rPr>
          <w:rFonts w:ascii="Times New Roman" w:hAnsi="Times New Roman" w:cs="Times New Roman"/>
          <w:sz w:val="24"/>
          <w:szCs w:val="24"/>
        </w:rPr>
        <w:t xml:space="preserve"> że nabór nie został rozstrzygnięty. </w:t>
      </w:r>
    </w:p>
    <w:p w14:paraId="1256D0F5" w14:textId="192EEA41" w:rsidR="00561C35" w:rsidRDefault="00561C35" w:rsidP="00561C3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C35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47C871AE" w14:textId="34BD852F" w:rsidR="00561C35" w:rsidRPr="0050009B" w:rsidRDefault="00561C35" w:rsidP="00561C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09B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275377">
        <w:rPr>
          <w:rFonts w:ascii="Times New Roman" w:hAnsi="Times New Roman" w:cs="Times New Roman"/>
          <w:sz w:val="24"/>
          <w:szCs w:val="24"/>
        </w:rPr>
        <w:t>o</w:t>
      </w:r>
      <w:r w:rsidRPr="0050009B">
        <w:rPr>
          <w:rFonts w:ascii="Times New Roman" w:hAnsi="Times New Roman" w:cs="Times New Roman"/>
          <w:sz w:val="24"/>
          <w:szCs w:val="24"/>
        </w:rPr>
        <w:t>głoszenie wpłynęł</w:t>
      </w:r>
      <w:r w:rsidR="004C381B">
        <w:rPr>
          <w:rFonts w:ascii="Times New Roman" w:hAnsi="Times New Roman" w:cs="Times New Roman"/>
          <w:sz w:val="24"/>
          <w:szCs w:val="24"/>
        </w:rPr>
        <w:t>y dwie</w:t>
      </w:r>
      <w:r w:rsidR="00C0172C">
        <w:rPr>
          <w:rFonts w:ascii="Times New Roman" w:hAnsi="Times New Roman" w:cs="Times New Roman"/>
          <w:sz w:val="24"/>
          <w:szCs w:val="24"/>
        </w:rPr>
        <w:t xml:space="preserve"> oferta</w:t>
      </w:r>
      <w:r w:rsidRPr="0050009B">
        <w:rPr>
          <w:rFonts w:ascii="Times New Roman" w:hAnsi="Times New Roman" w:cs="Times New Roman"/>
          <w:sz w:val="24"/>
          <w:szCs w:val="24"/>
        </w:rPr>
        <w:t>. W wyniku przeprowadzonego postępowania uznano, że kandyda</w:t>
      </w:r>
      <w:r w:rsidR="004C381B">
        <w:rPr>
          <w:rFonts w:ascii="Times New Roman" w:hAnsi="Times New Roman" w:cs="Times New Roman"/>
          <w:sz w:val="24"/>
          <w:szCs w:val="24"/>
        </w:rPr>
        <w:t>tki</w:t>
      </w:r>
      <w:r w:rsidRPr="0050009B">
        <w:rPr>
          <w:rFonts w:ascii="Times New Roman" w:hAnsi="Times New Roman" w:cs="Times New Roman"/>
          <w:sz w:val="24"/>
          <w:szCs w:val="24"/>
        </w:rPr>
        <w:t xml:space="preserve"> nie </w:t>
      </w:r>
      <w:r w:rsidR="00C0172C" w:rsidRPr="0050009B">
        <w:rPr>
          <w:rFonts w:ascii="Times New Roman" w:hAnsi="Times New Roman" w:cs="Times New Roman"/>
          <w:sz w:val="24"/>
          <w:szCs w:val="24"/>
        </w:rPr>
        <w:t>spełnia</w:t>
      </w:r>
      <w:r w:rsidR="004C381B">
        <w:rPr>
          <w:rFonts w:ascii="Times New Roman" w:hAnsi="Times New Roman" w:cs="Times New Roman"/>
          <w:sz w:val="24"/>
          <w:szCs w:val="24"/>
        </w:rPr>
        <w:t>ją</w:t>
      </w:r>
      <w:r w:rsidRPr="0050009B">
        <w:rPr>
          <w:rFonts w:ascii="Times New Roman" w:hAnsi="Times New Roman" w:cs="Times New Roman"/>
          <w:sz w:val="24"/>
          <w:szCs w:val="24"/>
        </w:rPr>
        <w:t xml:space="preserve"> wymagań</w:t>
      </w:r>
      <w:r w:rsidR="0050009B">
        <w:rPr>
          <w:rFonts w:ascii="Times New Roman" w:hAnsi="Times New Roman" w:cs="Times New Roman"/>
          <w:sz w:val="24"/>
          <w:szCs w:val="24"/>
        </w:rPr>
        <w:t xml:space="preserve"> formalnych</w:t>
      </w:r>
      <w:r w:rsidRPr="0050009B">
        <w:rPr>
          <w:rFonts w:ascii="Times New Roman" w:hAnsi="Times New Roman" w:cs="Times New Roman"/>
          <w:sz w:val="24"/>
          <w:szCs w:val="24"/>
        </w:rPr>
        <w:t xml:space="preserve"> przewidzianych </w:t>
      </w:r>
      <w:r w:rsidR="0050009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0009B" w:rsidRPr="0050009B">
        <w:rPr>
          <w:rFonts w:ascii="Times New Roman" w:hAnsi="Times New Roman" w:cs="Times New Roman"/>
          <w:sz w:val="24"/>
          <w:szCs w:val="24"/>
        </w:rPr>
        <w:t>w ogłoszeniu.</w:t>
      </w:r>
    </w:p>
    <w:p w14:paraId="710D0BED" w14:textId="1C8F766A" w:rsidR="002D1929" w:rsidRPr="0050009B" w:rsidRDefault="002D1929" w:rsidP="002D1929">
      <w:pPr>
        <w:rPr>
          <w:rFonts w:ascii="Times New Roman" w:hAnsi="Times New Roman" w:cs="Times New Roman"/>
          <w:sz w:val="24"/>
          <w:szCs w:val="24"/>
        </w:rPr>
      </w:pPr>
    </w:p>
    <w:p w14:paraId="46BE88F7" w14:textId="41B8AF17" w:rsidR="002D1929" w:rsidRPr="0007268D" w:rsidRDefault="002D1929" w:rsidP="002D1929">
      <w:pPr>
        <w:rPr>
          <w:rFonts w:ascii="Times New Roman" w:hAnsi="Times New Roman" w:cs="Times New Roman"/>
          <w:sz w:val="24"/>
          <w:szCs w:val="24"/>
        </w:rPr>
      </w:pPr>
      <w:r w:rsidRPr="000726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Przewodniczący Komisji</w:t>
      </w:r>
      <w:r w:rsidR="0007268D">
        <w:rPr>
          <w:rFonts w:ascii="Times New Roman" w:hAnsi="Times New Roman" w:cs="Times New Roman"/>
          <w:sz w:val="24"/>
          <w:szCs w:val="24"/>
        </w:rPr>
        <w:t xml:space="preserve"> Rekrutacyjnej</w:t>
      </w:r>
    </w:p>
    <w:p w14:paraId="2BE4E5C0" w14:textId="3564F41E" w:rsidR="002D1929" w:rsidRPr="0007268D" w:rsidRDefault="00FE4E7B" w:rsidP="00FE4E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B221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B2216">
        <w:rPr>
          <w:rFonts w:ascii="Times New Roman" w:hAnsi="Times New Roman" w:cs="Times New Roman"/>
          <w:sz w:val="24"/>
          <w:szCs w:val="24"/>
        </w:rPr>
        <w:t>/-/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757FA435" w14:textId="40B114C0" w:rsidR="002D1929" w:rsidRPr="0007268D" w:rsidRDefault="002D1929" w:rsidP="002D1929">
      <w:pPr>
        <w:rPr>
          <w:rFonts w:ascii="Times New Roman" w:hAnsi="Times New Roman" w:cs="Times New Roman"/>
          <w:sz w:val="24"/>
          <w:szCs w:val="24"/>
        </w:rPr>
      </w:pPr>
      <w:r w:rsidRPr="000726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FE4E7B">
        <w:rPr>
          <w:rFonts w:ascii="Times New Roman" w:hAnsi="Times New Roman" w:cs="Times New Roman"/>
          <w:sz w:val="24"/>
          <w:szCs w:val="24"/>
        </w:rPr>
        <w:t xml:space="preserve">Ewa </w:t>
      </w:r>
      <w:proofErr w:type="spellStart"/>
      <w:r w:rsidR="00FE4E7B">
        <w:rPr>
          <w:rFonts w:ascii="Times New Roman" w:hAnsi="Times New Roman" w:cs="Times New Roman"/>
          <w:sz w:val="24"/>
          <w:szCs w:val="24"/>
        </w:rPr>
        <w:t>Gidel-Stefaniec</w:t>
      </w:r>
      <w:proofErr w:type="spellEnd"/>
    </w:p>
    <w:p w14:paraId="7D9F2F5A" w14:textId="5EE88BF2" w:rsidR="00986A64" w:rsidRPr="0007268D" w:rsidRDefault="00986A64">
      <w:pPr>
        <w:rPr>
          <w:rFonts w:ascii="Times New Roman" w:hAnsi="Times New Roman" w:cs="Times New Roman"/>
          <w:sz w:val="24"/>
          <w:szCs w:val="24"/>
        </w:rPr>
      </w:pPr>
    </w:p>
    <w:p w14:paraId="1A4D9B1B" w14:textId="2E442CA2" w:rsidR="00986A64" w:rsidRPr="0007268D" w:rsidRDefault="00986A64">
      <w:pPr>
        <w:rPr>
          <w:rFonts w:ascii="Times New Roman" w:hAnsi="Times New Roman" w:cs="Times New Roman"/>
          <w:sz w:val="24"/>
          <w:szCs w:val="24"/>
        </w:rPr>
      </w:pPr>
    </w:p>
    <w:p w14:paraId="3C7528B0" w14:textId="1905E53C" w:rsidR="00986A64" w:rsidRDefault="00986A64"/>
    <w:p w14:paraId="39C9D5E3" w14:textId="77777777" w:rsidR="00986A64" w:rsidRDefault="00986A64"/>
    <w:sectPr w:rsidR="00986A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A4B6F" w14:textId="77777777" w:rsidR="00842E56" w:rsidRDefault="00842E56" w:rsidP="004C263E">
      <w:pPr>
        <w:spacing w:after="0" w:line="240" w:lineRule="auto"/>
      </w:pPr>
      <w:r>
        <w:separator/>
      </w:r>
    </w:p>
  </w:endnote>
  <w:endnote w:type="continuationSeparator" w:id="0">
    <w:p w14:paraId="72B6661B" w14:textId="77777777" w:rsidR="00842E56" w:rsidRDefault="00842E56" w:rsidP="004C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55974" w14:textId="77777777" w:rsidR="00842E56" w:rsidRDefault="00842E56" w:rsidP="004C263E">
      <w:pPr>
        <w:spacing w:after="0" w:line="240" w:lineRule="auto"/>
      </w:pPr>
      <w:r>
        <w:separator/>
      </w:r>
    </w:p>
  </w:footnote>
  <w:footnote w:type="continuationSeparator" w:id="0">
    <w:p w14:paraId="61EF69F6" w14:textId="77777777" w:rsidR="00842E56" w:rsidRDefault="00842E56" w:rsidP="004C2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9C619" w14:textId="77777777" w:rsidR="004C263E" w:rsidRPr="00151DD0" w:rsidRDefault="004C263E" w:rsidP="004C263E">
    <w:pPr>
      <w:jc w:val="center"/>
      <w:rPr>
        <w:rFonts w:ascii="Times New Roman" w:hAnsi="Times New Roman" w:cs="Times New Roman"/>
        <w:b/>
        <w:bCs/>
        <w:sz w:val="24"/>
        <w:szCs w:val="24"/>
      </w:rPr>
    </w:pPr>
    <w:r w:rsidRPr="00151DD0">
      <w:rPr>
        <w:rFonts w:ascii="Times New Roman" w:hAnsi="Times New Roman" w:cs="Times New Roman"/>
        <w:b/>
        <w:bCs/>
        <w:sz w:val="24"/>
        <w:szCs w:val="24"/>
      </w:rPr>
      <w:t>Miejsko – Gminny Ośrodek Pomocy Społecznej w Działoszycach</w:t>
    </w:r>
  </w:p>
  <w:p w14:paraId="46915F82" w14:textId="77777777" w:rsidR="004C263E" w:rsidRPr="00151DD0" w:rsidRDefault="004C263E" w:rsidP="004C263E">
    <w:pPr>
      <w:jc w:val="center"/>
      <w:rPr>
        <w:rFonts w:ascii="Times New Roman" w:hAnsi="Times New Roman" w:cs="Times New Roman"/>
        <w:b/>
        <w:bCs/>
        <w:sz w:val="24"/>
        <w:szCs w:val="24"/>
      </w:rPr>
    </w:pPr>
    <w:r w:rsidRPr="00151DD0">
      <w:rPr>
        <w:rFonts w:ascii="Times New Roman" w:hAnsi="Times New Roman" w:cs="Times New Roman"/>
        <w:b/>
        <w:bCs/>
        <w:sz w:val="24"/>
        <w:szCs w:val="24"/>
      </w:rPr>
      <w:t>ul. Skalbmierska 5, 28-440 Działoszyce</w:t>
    </w:r>
  </w:p>
  <w:p w14:paraId="4AB8BBFA" w14:textId="77777777" w:rsidR="004C263E" w:rsidRDefault="004C26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E3E93"/>
    <w:multiLevelType w:val="hybridMultilevel"/>
    <w:tmpl w:val="336E6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07ED8"/>
    <w:multiLevelType w:val="hybridMultilevel"/>
    <w:tmpl w:val="ABCAE8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57135"/>
    <w:multiLevelType w:val="hybridMultilevel"/>
    <w:tmpl w:val="6660C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656513">
    <w:abstractNumId w:val="0"/>
  </w:num>
  <w:num w:numId="2" w16cid:durableId="27414516">
    <w:abstractNumId w:val="1"/>
  </w:num>
  <w:num w:numId="3" w16cid:durableId="1488323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64"/>
    <w:rsid w:val="0007268D"/>
    <w:rsid w:val="000B60B6"/>
    <w:rsid w:val="00224996"/>
    <w:rsid w:val="00225959"/>
    <w:rsid w:val="00275377"/>
    <w:rsid w:val="002D1929"/>
    <w:rsid w:val="002F239D"/>
    <w:rsid w:val="0034102A"/>
    <w:rsid w:val="003A1063"/>
    <w:rsid w:val="004C263E"/>
    <w:rsid w:val="004C381B"/>
    <w:rsid w:val="0050009B"/>
    <w:rsid w:val="00501229"/>
    <w:rsid w:val="00513A8D"/>
    <w:rsid w:val="00544C9F"/>
    <w:rsid w:val="00561C35"/>
    <w:rsid w:val="006B2216"/>
    <w:rsid w:val="006B70DD"/>
    <w:rsid w:val="007142D1"/>
    <w:rsid w:val="007D7FDE"/>
    <w:rsid w:val="00842E56"/>
    <w:rsid w:val="00986A64"/>
    <w:rsid w:val="00BC0B98"/>
    <w:rsid w:val="00C0172C"/>
    <w:rsid w:val="00CC4A9C"/>
    <w:rsid w:val="00CE04C7"/>
    <w:rsid w:val="00D212F2"/>
    <w:rsid w:val="00DC60A8"/>
    <w:rsid w:val="00E42278"/>
    <w:rsid w:val="00E97F83"/>
    <w:rsid w:val="00F14E5B"/>
    <w:rsid w:val="00F32816"/>
    <w:rsid w:val="00F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5851"/>
  <w15:chartTrackingRefBased/>
  <w15:docId w15:val="{16D5B83D-90CA-4424-A99F-AEF45B5C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92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F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239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C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63E"/>
  </w:style>
  <w:style w:type="paragraph" w:styleId="Stopka">
    <w:name w:val="footer"/>
    <w:basedOn w:val="Normalny"/>
    <w:link w:val="StopkaZnak"/>
    <w:uiPriority w:val="99"/>
    <w:unhideWhenUsed/>
    <w:rsid w:val="004C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1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</dc:creator>
  <cp:keywords/>
  <dc:description/>
  <cp:lastModifiedBy>MONIKAW</cp:lastModifiedBy>
  <cp:revision>8</cp:revision>
  <cp:lastPrinted>2024-07-10T15:26:00Z</cp:lastPrinted>
  <dcterms:created xsi:type="dcterms:W3CDTF">2024-06-07T10:37:00Z</dcterms:created>
  <dcterms:modified xsi:type="dcterms:W3CDTF">2024-07-12T12:45:00Z</dcterms:modified>
</cp:coreProperties>
</file>