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2552"/>
        <w:gridCol w:w="1275"/>
        <w:gridCol w:w="1276"/>
        <w:gridCol w:w="2268"/>
        <w:gridCol w:w="2268"/>
      </w:tblGrid>
      <w:tr w:rsidR="00110E61" w:rsidTr="001E558C">
        <w:tc>
          <w:tcPr>
            <w:tcW w:w="421" w:type="dxa"/>
            <w:vAlign w:val="center"/>
          </w:tcPr>
          <w:p w:rsidR="002F1007" w:rsidRPr="00110E61" w:rsidRDefault="00110E61" w:rsidP="002F10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Oznaczenie nieruchomości wg księgi wieczystej oraz katastru nieruchomościami</w:t>
            </w:r>
          </w:p>
        </w:tc>
        <w:tc>
          <w:tcPr>
            <w:tcW w:w="1275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Pow. nieruchomości przeznaczona do dzierżawy [ha]</w:t>
            </w:r>
          </w:p>
        </w:tc>
        <w:tc>
          <w:tcPr>
            <w:tcW w:w="1276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Opis nieruchomości</w:t>
            </w:r>
          </w:p>
        </w:tc>
        <w:tc>
          <w:tcPr>
            <w:tcW w:w="2552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Przeznaczenie nieruchomości i sposób jej zagospodarowania</w:t>
            </w:r>
          </w:p>
        </w:tc>
        <w:tc>
          <w:tcPr>
            <w:tcW w:w="1275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Termin zagospodarowania nieruchomości</w:t>
            </w:r>
          </w:p>
        </w:tc>
        <w:tc>
          <w:tcPr>
            <w:tcW w:w="1276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Wysokość opłat z tytułu dzierżawy</w:t>
            </w:r>
          </w:p>
        </w:tc>
        <w:tc>
          <w:tcPr>
            <w:tcW w:w="2268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Termin wnoszenia opłat oraz zasady aktualizacji opłat</w:t>
            </w:r>
          </w:p>
        </w:tc>
        <w:tc>
          <w:tcPr>
            <w:tcW w:w="2268" w:type="dxa"/>
            <w:vAlign w:val="center"/>
          </w:tcPr>
          <w:p w:rsidR="002F1007" w:rsidRPr="00103995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b/>
                <w:sz w:val="16"/>
                <w:szCs w:val="16"/>
              </w:rPr>
              <w:t>Informacje o przeznaczeniu w najem/ dzierżawę</w:t>
            </w:r>
          </w:p>
        </w:tc>
      </w:tr>
      <w:tr w:rsidR="004A0ECE" w:rsidTr="001E558C">
        <w:trPr>
          <w:trHeight w:val="1214"/>
        </w:trPr>
        <w:tc>
          <w:tcPr>
            <w:tcW w:w="421" w:type="dxa"/>
            <w:vAlign w:val="center"/>
          </w:tcPr>
          <w:p w:rsidR="004A0ECE" w:rsidRPr="002F1007" w:rsidRDefault="001E558C" w:rsidP="00103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A0ECE" w:rsidRDefault="008F79A7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9A7">
              <w:rPr>
                <w:rFonts w:ascii="Times New Roman" w:hAnsi="Times New Roman" w:cs="Times New Roman"/>
                <w:sz w:val="16"/>
                <w:szCs w:val="16"/>
              </w:rPr>
              <w:t>Działka nr 13 obręb Szczotkowice, brak księgi wieczystej</w:t>
            </w:r>
          </w:p>
        </w:tc>
        <w:tc>
          <w:tcPr>
            <w:tcW w:w="1275" w:type="dxa"/>
            <w:vAlign w:val="center"/>
          </w:tcPr>
          <w:p w:rsidR="004A0ECE" w:rsidRDefault="005C6FB1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1276" w:type="dxa"/>
            <w:vAlign w:val="center"/>
          </w:tcPr>
          <w:p w:rsidR="004A0ECE" w:rsidRPr="00110E61" w:rsidRDefault="005C6FB1" w:rsidP="00034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 xml:space="preserve">Nieruchomość sklasyfikowana jako </w:t>
            </w:r>
            <w:r w:rsidR="00034555">
              <w:rPr>
                <w:rFonts w:ascii="Times New Roman" w:hAnsi="Times New Roman" w:cs="Times New Roman"/>
                <w:sz w:val="16"/>
                <w:szCs w:val="16"/>
              </w:rPr>
              <w:t xml:space="preserve">łąki: 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Ł II</w:t>
            </w:r>
          </w:p>
        </w:tc>
        <w:tc>
          <w:tcPr>
            <w:tcW w:w="2552" w:type="dxa"/>
            <w:vAlign w:val="center"/>
          </w:tcPr>
          <w:p w:rsidR="004A0ECE" w:rsidRDefault="005C6FB1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DF57AC">
              <w:rPr>
                <w:rFonts w:ascii="Times New Roman" w:hAnsi="Times New Roman" w:cs="Times New Roman"/>
                <w:sz w:val="16"/>
                <w:szCs w:val="16"/>
              </w:rPr>
              <w:t>runt niezabudowany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łą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ka, porośnię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ta roślinnością trawiastą, w pół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nocnej części działki przepływa rzeka Nidzica, do dzierżawy przeznaczona część działki o powierzchni 0,12 ha. Zgodnie z ustaleniem Studium uwarunkowań i kierunków zagospodarowania przestrzennego Miasta i Gminy Działoszyce działka położona jest w obszarze oznaczonym jako  kompleksy użytków zielonych</w:t>
            </w:r>
          </w:p>
        </w:tc>
        <w:tc>
          <w:tcPr>
            <w:tcW w:w="1275" w:type="dxa"/>
            <w:vAlign w:val="center"/>
          </w:tcPr>
          <w:p w:rsidR="004A0ECE" w:rsidRDefault="005C6FB1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okres do 3 lat</w:t>
            </w:r>
          </w:p>
        </w:tc>
        <w:tc>
          <w:tcPr>
            <w:tcW w:w="1276" w:type="dxa"/>
            <w:vAlign w:val="center"/>
          </w:tcPr>
          <w:p w:rsidR="004A0ECE" w:rsidRPr="00110E61" w:rsidRDefault="005C6FB1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oczny czynsz dz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ierżawy w wysokości  0,684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ps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zenicy</w:t>
            </w:r>
          </w:p>
        </w:tc>
        <w:tc>
          <w:tcPr>
            <w:tcW w:w="2268" w:type="dxa"/>
            <w:vAlign w:val="center"/>
          </w:tcPr>
          <w:p w:rsidR="004A0ECE" w:rsidRPr="00110E61" w:rsidRDefault="009E47E8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7E8">
              <w:rPr>
                <w:rFonts w:ascii="Times New Roman" w:hAnsi="Times New Roman" w:cs="Times New Roman"/>
                <w:sz w:val="16"/>
                <w:szCs w:val="16"/>
              </w:rPr>
              <w:t>do dnia 31 października każdego roku w wysokości wynikającej z przemnożenia ilości pszenicy określonej w przetargu przez cenę pszenicy określonej wg średniej krajowej ceny skupu pszenicy w I półroczu danego roku publikowanej przez GUS w Monitorze Polskim.</w:t>
            </w:r>
          </w:p>
        </w:tc>
        <w:tc>
          <w:tcPr>
            <w:tcW w:w="2268" w:type="dxa"/>
            <w:vAlign w:val="center"/>
          </w:tcPr>
          <w:p w:rsidR="002228BC" w:rsidRPr="002C57C7" w:rsidRDefault="002228BC" w:rsidP="0022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C7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ruchomość </w:t>
            </w:r>
            <w:r w:rsidRPr="002C57C7">
              <w:rPr>
                <w:rFonts w:ascii="Times New Roman" w:hAnsi="Times New Roman" w:cs="Times New Roman"/>
                <w:sz w:val="16"/>
                <w:szCs w:val="16"/>
              </w:rPr>
              <w:t>zostanie</w:t>
            </w:r>
          </w:p>
          <w:p w:rsidR="002228BC" w:rsidRPr="002C57C7" w:rsidRDefault="00433761" w:rsidP="0022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2228BC">
              <w:rPr>
                <w:rFonts w:ascii="Times New Roman" w:hAnsi="Times New Roman" w:cs="Times New Roman"/>
                <w:sz w:val="16"/>
                <w:szCs w:val="16"/>
              </w:rPr>
              <w:t xml:space="preserve">ydzierżawiona </w:t>
            </w:r>
            <w:r w:rsidR="002228BC" w:rsidRPr="002C57C7">
              <w:rPr>
                <w:rFonts w:ascii="Times New Roman" w:hAnsi="Times New Roman" w:cs="Times New Roman"/>
                <w:sz w:val="16"/>
                <w:szCs w:val="16"/>
              </w:rPr>
              <w:t>w drodze</w:t>
            </w:r>
          </w:p>
          <w:p w:rsidR="004A0ECE" w:rsidRPr="00103995" w:rsidRDefault="002228BC" w:rsidP="0022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przetargu w razie wpłynięcia co najmniej dwóch wniosków o </w:t>
            </w:r>
            <w:r w:rsidRPr="002C57C7">
              <w:rPr>
                <w:rFonts w:ascii="Times New Roman" w:hAnsi="Times New Roman" w:cs="Times New Roman"/>
                <w:sz w:val="16"/>
                <w:szCs w:val="16"/>
              </w:rPr>
              <w:t>wydzierżawienie</w:t>
            </w:r>
          </w:p>
        </w:tc>
      </w:tr>
      <w:tr w:rsidR="004A0ECE" w:rsidTr="001E558C">
        <w:trPr>
          <w:trHeight w:val="1827"/>
        </w:trPr>
        <w:tc>
          <w:tcPr>
            <w:tcW w:w="421" w:type="dxa"/>
            <w:vAlign w:val="center"/>
          </w:tcPr>
          <w:p w:rsidR="004A0ECE" w:rsidRPr="002F1007" w:rsidRDefault="001E558C" w:rsidP="00103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A0ECE" w:rsidRDefault="004A0ECE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Działoszyce 75/2</w:t>
            </w:r>
          </w:p>
        </w:tc>
        <w:tc>
          <w:tcPr>
            <w:tcW w:w="1275" w:type="dxa"/>
            <w:vAlign w:val="center"/>
          </w:tcPr>
          <w:p w:rsidR="004A0ECE" w:rsidRDefault="00034555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555">
              <w:rPr>
                <w:rFonts w:ascii="Times New Roman" w:hAnsi="Times New Roman" w:cs="Times New Roman"/>
                <w:sz w:val="16"/>
                <w:szCs w:val="16"/>
              </w:rPr>
              <w:t>0,1503</w:t>
            </w:r>
          </w:p>
        </w:tc>
        <w:tc>
          <w:tcPr>
            <w:tcW w:w="1276" w:type="dxa"/>
            <w:vAlign w:val="center"/>
          </w:tcPr>
          <w:p w:rsidR="004A0ECE" w:rsidRPr="00110E61" w:rsidRDefault="00034555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Nierucho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mość rolna sklasyfikowana jako R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2552" w:type="dxa"/>
            <w:vAlign w:val="center"/>
          </w:tcPr>
          <w:p w:rsidR="004A0ECE" w:rsidRDefault="00DF57AC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C">
              <w:rPr>
                <w:rFonts w:ascii="Times New Roman" w:hAnsi="Times New Roman" w:cs="Times New Roman"/>
                <w:sz w:val="16"/>
                <w:szCs w:val="16"/>
              </w:rPr>
              <w:t>Grunt orny niezabudowany. Zgodnie z ustaleniami Studium uwarunkowań i kierunków zagospodarowania przestrzennego Miasta i Gminy Działoszyce działki położone są w obszarach oznaczonych jako  grunty rolne I-</w:t>
            </w:r>
            <w:proofErr w:type="spellStart"/>
            <w:r w:rsidRPr="00DF57AC">
              <w:rPr>
                <w:rFonts w:ascii="Times New Roman" w:hAnsi="Times New Roman" w:cs="Times New Roman"/>
                <w:sz w:val="16"/>
                <w:szCs w:val="16"/>
              </w:rPr>
              <w:t>IVb</w:t>
            </w:r>
            <w:proofErr w:type="spellEnd"/>
            <w:r w:rsidRPr="00DF57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4A0ECE" w:rsidRDefault="005C6FB1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okres do 3 lat</w:t>
            </w:r>
          </w:p>
        </w:tc>
        <w:tc>
          <w:tcPr>
            <w:tcW w:w="1276" w:type="dxa"/>
            <w:vAlign w:val="center"/>
          </w:tcPr>
          <w:p w:rsidR="004A0ECE" w:rsidRPr="00110E61" w:rsidRDefault="009E47E8" w:rsidP="009E4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oczny czynsz dz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ierżawy w wysokości  0,857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ps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zenicy</w:t>
            </w:r>
          </w:p>
        </w:tc>
        <w:tc>
          <w:tcPr>
            <w:tcW w:w="2268" w:type="dxa"/>
            <w:vAlign w:val="center"/>
          </w:tcPr>
          <w:p w:rsidR="004A0ECE" w:rsidRPr="00110E61" w:rsidRDefault="009E47E8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7E8">
              <w:rPr>
                <w:rFonts w:ascii="Times New Roman" w:hAnsi="Times New Roman" w:cs="Times New Roman"/>
                <w:sz w:val="16"/>
                <w:szCs w:val="16"/>
              </w:rPr>
              <w:t>do dnia 31 października każdego roku w wysokości wynikającej z przemnożenia ilości pszenicy określonej w przetargu przez cenę pszenicy określonej wg średniej krajowej ceny skupu pszenicy w I półroczu danego roku publikowanej przez GUS w Monitorze Polskim.</w:t>
            </w:r>
          </w:p>
        </w:tc>
        <w:tc>
          <w:tcPr>
            <w:tcW w:w="2268" w:type="dxa"/>
            <w:vAlign w:val="center"/>
          </w:tcPr>
          <w:p w:rsidR="002228BC" w:rsidRPr="002C57C7" w:rsidRDefault="002228BC" w:rsidP="0022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C7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ruchomość </w:t>
            </w:r>
            <w:r w:rsidRPr="002C57C7">
              <w:rPr>
                <w:rFonts w:ascii="Times New Roman" w:hAnsi="Times New Roman" w:cs="Times New Roman"/>
                <w:sz w:val="16"/>
                <w:szCs w:val="16"/>
              </w:rPr>
              <w:t>zostanie</w:t>
            </w:r>
          </w:p>
          <w:p w:rsidR="002228BC" w:rsidRPr="002C57C7" w:rsidRDefault="00433761" w:rsidP="0022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2228BC">
              <w:rPr>
                <w:rFonts w:ascii="Times New Roman" w:hAnsi="Times New Roman" w:cs="Times New Roman"/>
                <w:sz w:val="16"/>
                <w:szCs w:val="16"/>
              </w:rPr>
              <w:t xml:space="preserve">ydzierżawiona </w:t>
            </w:r>
            <w:r w:rsidR="002228BC" w:rsidRPr="002C57C7">
              <w:rPr>
                <w:rFonts w:ascii="Times New Roman" w:hAnsi="Times New Roman" w:cs="Times New Roman"/>
                <w:sz w:val="16"/>
                <w:szCs w:val="16"/>
              </w:rPr>
              <w:t>w drodze</w:t>
            </w:r>
          </w:p>
          <w:p w:rsidR="004A0ECE" w:rsidRPr="00103995" w:rsidRDefault="002228BC" w:rsidP="00222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przetargu w razie wpłynięcia co najmniej dwóch wniosków o </w:t>
            </w:r>
            <w:r w:rsidRPr="002C57C7">
              <w:rPr>
                <w:rFonts w:ascii="Times New Roman" w:hAnsi="Times New Roman" w:cs="Times New Roman"/>
                <w:sz w:val="16"/>
                <w:szCs w:val="16"/>
              </w:rPr>
              <w:t>wydzierżawienie</w:t>
            </w:r>
          </w:p>
        </w:tc>
      </w:tr>
      <w:tr w:rsidR="000B2D36" w:rsidTr="001E558C">
        <w:tc>
          <w:tcPr>
            <w:tcW w:w="421" w:type="dxa"/>
            <w:vAlign w:val="center"/>
          </w:tcPr>
          <w:p w:rsidR="000B2D36" w:rsidRPr="002F1007" w:rsidRDefault="001E558C" w:rsidP="000B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B2D36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Część działki ewidencyjnej nr 504/2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obręb Działoszyce</w:t>
            </w:r>
          </w:p>
          <w:p w:rsidR="000B2D36" w:rsidRDefault="000B2D36" w:rsidP="008F79A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(nr działki na umowie dzierżawy 504/2/1)</w:t>
            </w:r>
            <w:r w:rsidR="008F79A7">
              <w:t xml:space="preserve"> </w:t>
            </w:r>
          </w:p>
          <w:p w:rsidR="008F79A7" w:rsidRPr="008F79A7" w:rsidRDefault="008F79A7" w:rsidP="008F79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9A7">
              <w:rPr>
                <w:rFonts w:ascii="Times New Roman" w:hAnsi="Times New Roman" w:cs="Times New Roman"/>
                <w:sz w:val="16"/>
                <w:szCs w:val="16"/>
              </w:rPr>
              <w:t xml:space="preserve">KI1I/00016124/4 </w:t>
            </w:r>
          </w:p>
          <w:p w:rsidR="008F79A7" w:rsidRPr="00110E61" w:rsidRDefault="008F79A7" w:rsidP="008F79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0,002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Nieruchomość sklasyfikowana jako </w:t>
            </w:r>
            <w:proofErr w:type="spellStart"/>
            <w:r w:rsidRPr="0089092E">
              <w:rPr>
                <w:rFonts w:ascii="Times New Roman" w:hAnsi="Times New Roman" w:cs="Times New Roman"/>
                <w:sz w:val="16"/>
                <w:szCs w:val="16"/>
              </w:rPr>
              <w:t>Bz</w:t>
            </w:r>
            <w:proofErr w:type="spellEnd"/>
            <w:r w:rsidRPr="0089092E">
              <w:rPr>
                <w:rFonts w:ascii="Times New Roman" w:hAnsi="Times New Roman" w:cs="Times New Roman"/>
                <w:sz w:val="16"/>
                <w:szCs w:val="16"/>
              </w:rPr>
              <w:t xml:space="preserve"> – tereny rekreacyjno-wypoczynkowe</w:t>
            </w:r>
          </w:p>
        </w:tc>
        <w:tc>
          <w:tcPr>
            <w:tcW w:w="2552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Dzierżawa obejmuje 2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5m² z przeznaczeniem pod garaż blaszak. Zgodnie z ustaleniem Studium uwarunkowań i kierunku zagospodarowania przestrzennego Miasta i Gminy Działoszyce działka położona jest w obszarze oznaczonym jako obszar potencjalnego rozwoju zabudowy mieszkaniowej wraz z usługami podstawowymi, nieuciążliwym.</w:t>
            </w:r>
          </w:p>
        </w:tc>
        <w:tc>
          <w:tcPr>
            <w:tcW w:w="1275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okres 5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lat</w:t>
            </w:r>
          </w:p>
        </w:tc>
        <w:tc>
          <w:tcPr>
            <w:tcW w:w="1276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Roczny czy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nsz dzierżawy w wysokości 200,00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zł +23% VAT</w:t>
            </w:r>
          </w:p>
        </w:tc>
        <w:tc>
          <w:tcPr>
            <w:tcW w:w="2268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Do dnia 31 października każdego roku. Wysokość czynszu najmu będzie podlegała waloryzacji w oparciu o wskaźnik wzrostu cen towarów i usług konsumpcyjnych podany przez Prezesa Głównego urzędu Statystycznego w okresach nie krótszych niż jeden rok.</w:t>
            </w:r>
          </w:p>
        </w:tc>
        <w:tc>
          <w:tcPr>
            <w:tcW w:w="2268" w:type="dxa"/>
            <w:vAlign w:val="center"/>
          </w:tcPr>
          <w:p w:rsidR="000B2D36" w:rsidRPr="00103995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58C">
              <w:rPr>
                <w:rFonts w:ascii="Times New Roman" w:hAnsi="Times New Roman" w:cs="Times New Roman"/>
                <w:sz w:val="16"/>
                <w:szCs w:val="16"/>
              </w:rPr>
              <w:t>Nieruchomość przeznaczona do oddania w dzierżawę w trybie bezprzetargowym na okres 5 lat, na podstawie art. 35 ust. 1 ustawy z dnia 21 sierpnia 1997r. o gospodarce nieruchomościami (Dz.U. z 2023 r. poz. 344, 1113, 1463), zgodnie z zapisami uchwały Rady Miejskiej w Działoszycach nr  II/8/2024   z dnia 10.05.2024 r.</w:t>
            </w:r>
          </w:p>
        </w:tc>
      </w:tr>
      <w:tr w:rsidR="001E558C" w:rsidRPr="00103995" w:rsidTr="001E558C">
        <w:tc>
          <w:tcPr>
            <w:tcW w:w="421" w:type="dxa"/>
            <w:vAlign w:val="center"/>
          </w:tcPr>
          <w:p w:rsidR="001E558C" w:rsidRPr="00110E61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:rsidR="001E558C" w:rsidRPr="00110E61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Oznaczenie nieruchomości wg księgi wieczystej oraz katastru nieruchomościami</w:t>
            </w:r>
          </w:p>
        </w:tc>
        <w:tc>
          <w:tcPr>
            <w:tcW w:w="1275" w:type="dxa"/>
            <w:vAlign w:val="center"/>
          </w:tcPr>
          <w:p w:rsidR="001E558C" w:rsidRPr="00110E61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Pow. nieruchomości przeznaczona do dzierżawy [ha]</w:t>
            </w:r>
          </w:p>
        </w:tc>
        <w:tc>
          <w:tcPr>
            <w:tcW w:w="1276" w:type="dxa"/>
            <w:vAlign w:val="center"/>
          </w:tcPr>
          <w:p w:rsidR="001E558C" w:rsidRPr="00110E61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Opis nieruchomości</w:t>
            </w:r>
          </w:p>
        </w:tc>
        <w:tc>
          <w:tcPr>
            <w:tcW w:w="2552" w:type="dxa"/>
            <w:vAlign w:val="center"/>
          </w:tcPr>
          <w:p w:rsidR="001E558C" w:rsidRPr="00110E61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Przeznaczenie nieruchomości i sposób jej zagospodarowania</w:t>
            </w:r>
          </w:p>
        </w:tc>
        <w:tc>
          <w:tcPr>
            <w:tcW w:w="1275" w:type="dxa"/>
            <w:vAlign w:val="center"/>
          </w:tcPr>
          <w:p w:rsidR="001E558C" w:rsidRPr="00110E61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Termin zagospodarowania nieruchomości</w:t>
            </w:r>
          </w:p>
        </w:tc>
        <w:tc>
          <w:tcPr>
            <w:tcW w:w="1276" w:type="dxa"/>
            <w:vAlign w:val="center"/>
          </w:tcPr>
          <w:p w:rsidR="001E558C" w:rsidRPr="00110E61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Wysokość opłat z tytułu dzierżawy</w:t>
            </w:r>
          </w:p>
        </w:tc>
        <w:tc>
          <w:tcPr>
            <w:tcW w:w="2268" w:type="dxa"/>
            <w:vAlign w:val="center"/>
          </w:tcPr>
          <w:p w:rsidR="001E558C" w:rsidRPr="00110E61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Termin wnoszenia opłat oraz zasady aktualizacji opłat</w:t>
            </w:r>
          </w:p>
        </w:tc>
        <w:tc>
          <w:tcPr>
            <w:tcW w:w="2268" w:type="dxa"/>
            <w:vAlign w:val="center"/>
          </w:tcPr>
          <w:p w:rsidR="001E558C" w:rsidRPr="00103995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b/>
                <w:sz w:val="16"/>
                <w:szCs w:val="16"/>
              </w:rPr>
              <w:t>Informacje o przeznaczeniu w najem/ dzierżawę</w:t>
            </w:r>
          </w:p>
        </w:tc>
      </w:tr>
      <w:tr w:rsidR="000B2D36" w:rsidTr="001E558C">
        <w:tc>
          <w:tcPr>
            <w:tcW w:w="421" w:type="dxa"/>
            <w:vAlign w:val="center"/>
          </w:tcPr>
          <w:p w:rsidR="000B2D36" w:rsidRPr="002F1007" w:rsidRDefault="001E558C" w:rsidP="000B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0B2D36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Część działki ewidencyjnej nr 504/2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obręb Działoszyce</w:t>
            </w:r>
          </w:p>
          <w:p w:rsidR="000B2D36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(nr działki na umowie dzierżawy 504/2/2)</w:t>
            </w:r>
          </w:p>
          <w:p w:rsidR="008F79A7" w:rsidRPr="008F79A7" w:rsidRDefault="008F79A7" w:rsidP="008F79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9A7">
              <w:rPr>
                <w:rFonts w:ascii="Times New Roman" w:hAnsi="Times New Roman" w:cs="Times New Roman"/>
                <w:sz w:val="16"/>
                <w:szCs w:val="16"/>
              </w:rPr>
              <w:t xml:space="preserve">KI1I/00016124/4 </w:t>
            </w:r>
          </w:p>
          <w:p w:rsidR="008F79A7" w:rsidRPr="00110E61" w:rsidRDefault="008F79A7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0,002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Nieruchomość sklasyfikowana jako </w:t>
            </w:r>
            <w:proofErr w:type="spellStart"/>
            <w:r w:rsidRPr="0089092E">
              <w:rPr>
                <w:rFonts w:ascii="Times New Roman" w:hAnsi="Times New Roman" w:cs="Times New Roman"/>
                <w:sz w:val="16"/>
                <w:szCs w:val="16"/>
              </w:rPr>
              <w:t>Bz</w:t>
            </w:r>
            <w:proofErr w:type="spellEnd"/>
            <w:r w:rsidRPr="0089092E">
              <w:rPr>
                <w:rFonts w:ascii="Times New Roman" w:hAnsi="Times New Roman" w:cs="Times New Roman"/>
                <w:sz w:val="16"/>
                <w:szCs w:val="16"/>
              </w:rPr>
              <w:t xml:space="preserve"> – tereny rekreacyjno-wypoczynkowe</w:t>
            </w:r>
          </w:p>
        </w:tc>
        <w:tc>
          <w:tcPr>
            <w:tcW w:w="2552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Dzierżawa obejmuje 2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5m² z przeznaczeniem pod garaż blaszak. Zgodnie z ustaleniem Studium uwarunkowań i kierunku zagospodarowania przestrzennego Miasta i Gminy Działoszyce działka położona jest w obszarze oznaczonym jako obszar potencjalnego rozwoju zabudowy mieszkaniowej wraz z usługami podstawowymi, nieuciążliwym.</w:t>
            </w:r>
          </w:p>
        </w:tc>
        <w:tc>
          <w:tcPr>
            <w:tcW w:w="1275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okres 5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lat</w:t>
            </w:r>
          </w:p>
        </w:tc>
        <w:tc>
          <w:tcPr>
            <w:tcW w:w="1276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Roczny czy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nsz dzierżawy w wysokości 200,00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zł +23% VAT</w:t>
            </w:r>
          </w:p>
        </w:tc>
        <w:tc>
          <w:tcPr>
            <w:tcW w:w="2268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Do dnia 31 października każdego roku. Wysokość czynszu najmu będzie podlegała waloryzacji w oparciu o wskaźnik wzrostu cen towarów i usług konsumpcyjnych podany przez Prezesa Głównego urzędu Statystycznego w okresach nie krótszych niż jeden rok.</w:t>
            </w:r>
          </w:p>
        </w:tc>
        <w:tc>
          <w:tcPr>
            <w:tcW w:w="2268" w:type="dxa"/>
            <w:vAlign w:val="center"/>
          </w:tcPr>
          <w:p w:rsidR="000B2D36" w:rsidRPr="00103995" w:rsidRDefault="002C57C7" w:rsidP="006E79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>Nieruchomość przeznaczona do oddania w dzierżawę w 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rybie bezprzetargowym na okres 5</w:t>
            </w: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 xml:space="preserve"> lat,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 podstawie art. 35 ust. 1 </w:t>
            </w:r>
            <w:r w:rsidRPr="002C57C7">
              <w:rPr>
                <w:rFonts w:ascii="Times New Roman" w:hAnsi="Times New Roman" w:cs="Times New Roman"/>
                <w:sz w:val="16"/>
                <w:szCs w:val="16"/>
              </w:rPr>
              <w:t>ustawy z dnia 21 sierpnia 1997r. o gospodarce nieruchomościami (Dz.U. z 2023 r. poz. 344, 1113, 1463)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zgodnie z zapisami uchwały Rady Miejskiej w Działoszycach nr</w:t>
            </w:r>
            <w:r w:rsidR="006E79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7925" w:rsidRPr="006E7925">
              <w:rPr>
                <w:rFonts w:ascii="Times New Roman" w:hAnsi="Times New Roman" w:cs="Times New Roman"/>
                <w:sz w:val="16"/>
                <w:szCs w:val="16"/>
              </w:rPr>
              <w:t xml:space="preserve">II/8/2024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dnia 10.05.2024 r.</w:t>
            </w:r>
          </w:p>
        </w:tc>
      </w:tr>
      <w:tr w:rsidR="000B2D36" w:rsidTr="001E558C">
        <w:tc>
          <w:tcPr>
            <w:tcW w:w="421" w:type="dxa"/>
            <w:vAlign w:val="center"/>
          </w:tcPr>
          <w:p w:rsidR="000B2D36" w:rsidRPr="002F1007" w:rsidRDefault="001E558C" w:rsidP="000B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B2D36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Część działki ewidencyjnej nr 504/2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obręb Działoszyce</w:t>
            </w:r>
          </w:p>
          <w:p w:rsidR="000B2D36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(nr działki na umowie dzierżawy 504/2/3)</w:t>
            </w:r>
          </w:p>
          <w:p w:rsidR="008F79A7" w:rsidRPr="008F79A7" w:rsidRDefault="008F79A7" w:rsidP="008F79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9A7">
              <w:rPr>
                <w:rFonts w:ascii="Times New Roman" w:hAnsi="Times New Roman" w:cs="Times New Roman"/>
                <w:sz w:val="16"/>
                <w:szCs w:val="16"/>
              </w:rPr>
              <w:t xml:space="preserve">KI1I/00016124/4 </w:t>
            </w:r>
          </w:p>
          <w:p w:rsidR="008F79A7" w:rsidRPr="00110E61" w:rsidRDefault="008F79A7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0,002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Nieruchomość sklasyfikowana jako </w:t>
            </w:r>
            <w:proofErr w:type="spellStart"/>
            <w:r w:rsidRPr="0089092E">
              <w:rPr>
                <w:rFonts w:ascii="Times New Roman" w:hAnsi="Times New Roman" w:cs="Times New Roman"/>
                <w:sz w:val="16"/>
                <w:szCs w:val="16"/>
              </w:rPr>
              <w:t>Bz</w:t>
            </w:r>
            <w:proofErr w:type="spellEnd"/>
            <w:r w:rsidRPr="0089092E">
              <w:rPr>
                <w:rFonts w:ascii="Times New Roman" w:hAnsi="Times New Roman" w:cs="Times New Roman"/>
                <w:sz w:val="16"/>
                <w:szCs w:val="16"/>
              </w:rPr>
              <w:t xml:space="preserve"> – tereny rekreacyjno-wypoczynkowe</w:t>
            </w:r>
          </w:p>
        </w:tc>
        <w:tc>
          <w:tcPr>
            <w:tcW w:w="2552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Dzierżawa obejmuje 2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5m² z przeznaczeniem pod garaż blaszak. Zgodnie z ustaleniem Studium uwarunkowań i kierunku zagospodarowania przestrzennego Miasta i Gminy Działoszyce działka położona jest w obszarze oznaczonym jako obszar potencjalnego rozwoju zabudowy mieszkaniowej wraz z usługami podstawowymi, nieuciążliwym.</w:t>
            </w:r>
          </w:p>
        </w:tc>
        <w:tc>
          <w:tcPr>
            <w:tcW w:w="1275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okres 5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lat</w:t>
            </w:r>
          </w:p>
        </w:tc>
        <w:tc>
          <w:tcPr>
            <w:tcW w:w="1276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Roczny czy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nsz dzierżawy w wysokości 200,00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zł +23% VAT</w:t>
            </w:r>
          </w:p>
        </w:tc>
        <w:tc>
          <w:tcPr>
            <w:tcW w:w="2268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Do dnia 31 października każdego roku. Wysokość czynszu najmu będzie podlegała waloryzacji w oparciu o wskaźnik wzrostu cen towarów i usług konsumpcyjnych podany przez Prezesa Głównego urzędu Statystycznego w okresach nie krótszych niż jeden rok.</w:t>
            </w:r>
          </w:p>
        </w:tc>
        <w:tc>
          <w:tcPr>
            <w:tcW w:w="2268" w:type="dxa"/>
            <w:vAlign w:val="center"/>
          </w:tcPr>
          <w:p w:rsidR="000B2D36" w:rsidRPr="00103995" w:rsidRDefault="002C57C7" w:rsidP="006E79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>Nieruchomość przeznaczona do oddania w dzierżawę w 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rybie bezprzetargowym na okres 5</w:t>
            </w: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 xml:space="preserve"> lat,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 podstawie art. 35 ust. 1 </w:t>
            </w:r>
            <w:r w:rsidRPr="002C57C7">
              <w:rPr>
                <w:rFonts w:ascii="Times New Roman" w:hAnsi="Times New Roman" w:cs="Times New Roman"/>
                <w:sz w:val="16"/>
                <w:szCs w:val="16"/>
              </w:rPr>
              <w:t>ustawy z dnia 21 sierpnia 1997r. o gospodarce nieruchomościami (Dz.U. z 2023 r. poz. 344, 1113, 1463)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zgodnie z zapisami uchwały Rady Miejskiej w Działoszycach nr</w:t>
            </w:r>
            <w:r w:rsidR="006E79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7925" w:rsidRPr="006E7925">
              <w:rPr>
                <w:rFonts w:ascii="Times New Roman" w:hAnsi="Times New Roman" w:cs="Times New Roman"/>
                <w:sz w:val="16"/>
                <w:szCs w:val="16"/>
              </w:rPr>
              <w:t xml:space="preserve">II/8/2024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z dnia 10.05.2024 r.</w:t>
            </w:r>
          </w:p>
        </w:tc>
      </w:tr>
      <w:tr w:rsidR="000B2D36" w:rsidTr="001E558C">
        <w:tc>
          <w:tcPr>
            <w:tcW w:w="421" w:type="dxa"/>
            <w:vAlign w:val="center"/>
          </w:tcPr>
          <w:p w:rsidR="000B2D36" w:rsidRPr="002F1007" w:rsidRDefault="001E558C" w:rsidP="000B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0B2D36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Część działki ewidencyjnej nr 504/2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obręb Działoszyce</w:t>
            </w:r>
          </w:p>
          <w:p w:rsidR="000B2D36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(nr działki na umowie dzierżawy 504/2/4)</w:t>
            </w:r>
          </w:p>
          <w:p w:rsidR="008F79A7" w:rsidRPr="008F79A7" w:rsidRDefault="008F79A7" w:rsidP="008F79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9A7">
              <w:rPr>
                <w:rFonts w:ascii="Times New Roman" w:hAnsi="Times New Roman" w:cs="Times New Roman"/>
                <w:sz w:val="16"/>
                <w:szCs w:val="16"/>
              </w:rPr>
              <w:t xml:space="preserve">KI1I/00016124/4 </w:t>
            </w:r>
          </w:p>
          <w:p w:rsidR="008F79A7" w:rsidRPr="00110E61" w:rsidRDefault="008F79A7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0,002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Nieruchomość sklasyfikowana jako </w:t>
            </w:r>
            <w:proofErr w:type="spellStart"/>
            <w:r w:rsidRPr="0089092E">
              <w:rPr>
                <w:rFonts w:ascii="Times New Roman" w:hAnsi="Times New Roman" w:cs="Times New Roman"/>
                <w:sz w:val="16"/>
                <w:szCs w:val="16"/>
              </w:rPr>
              <w:t>Bz</w:t>
            </w:r>
            <w:proofErr w:type="spellEnd"/>
            <w:r w:rsidRPr="0089092E">
              <w:rPr>
                <w:rFonts w:ascii="Times New Roman" w:hAnsi="Times New Roman" w:cs="Times New Roman"/>
                <w:sz w:val="16"/>
                <w:szCs w:val="16"/>
              </w:rPr>
              <w:t xml:space="preserve"> – tereny rekreacyjno-wypoczynkowe</w:t>
            </w:r>
          </w:p>
        </w:tc>
        <w:tc>
          <w:tcPr>
            <w:tcW w:w="2552" w:type="dxa"/>
            <w:vAlign w:val="center"/>
          </w:tcPr>
          <w:p w:rsidR="000B2D36" w:rsidRPr="00110E61" w:rsidRDefault="000B2D36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Dzierżawa obejmuje 2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5m² z przeznaczeniem pod garaż blaszak. Zgodnie z ustaleniem Studium uwarunkowań i kierunku zagospodarowania przestrzennego M i G Działoszyce działka położona jest w obszarze potencjalnego rozwoju zabudowy mieszkaniowej wraz z usługami podstawowymi, nieuciążliwym.</w:t>
            </w:r>
          </w:p>
        </w:tc>
        <w:tc>
          <w:tcPr>
            <w:tcW w:w="1275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okres 5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lat</w:t>
            </w:r>
          </w:p>
        </w:tc>
        <w:tc>
          <w:tcPr>
            <w:tcW w:w="1276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Roczny czy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nsz dzierżawy w wysokości 200,00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zł +23% VAT</w:t>
            </w:r>
          </w:p>
        </w:tc>
        <w:tc>
          <w:tcPr>
            <w:tcW w:w="2268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Do dnia 31 października każdego roku. Wysokość czynszu najmu będzie podlegała waloryzacji w oparciu o wskaźnik wzrostu cen towarów i usług konsumpcyjnych podany przez Prezesa Głównego urzędu Statystycznego w okresach nie krótszych niż jeden rok.</w:t>
            </w:r>
          </w:p>
        </w:tc>
        <w:tc>
          <w:tcPr>
            <w:tcW w:w="2268" w:type="dxa"/>
            <w:vAlign w:val="center"/>
          </w:tcPr>
          <w:p w:rsidR="000B2D36" w:rsidRPr="00103995" w:rsidRDefault="002C57C7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>Nieruchomość przeznaczona do oddania w dzierżawę w 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rybie bezprzetargowym na okres 5</w:t>
            </w: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 xml:space="preserve"> lat,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 podstawie art. 35 ust. 1 </w:t>
            </w:r>
            <w:r w:rsidRPr="002C57C7">
              <w:rPr>
                <w:rFonts w:ascii="Times New Roman" w:hAnsi="Times New Roman" w:cs="Times New Roman"/>
                <w:sz w:val="16"/>
                <w:szCs w:val="16"/>
              </w:rPr>
              <w:t>ustawy z dnia 21 sierpnia 1997r. o gospodarce nieruchomościami (Dz.U. z 2023 r. poz. 344, 1113, 1463)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zgodnie z za</w:t>
            </w:r>
            <w:r w:rsidR="001E558C">
              <w:rPr>
                <w:rFonts w:ascii="Times New Roman" w:hAnsi="Times New Roman" w:cs="Times New Roman"/>
                <w:sz w:val="16"/>
                <w:szCs w:val="16"/>
              </w:rPr>
              <w:t xml:space="preserve">pisami uchwały RM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dnia 10.05.2024 r.</w:t>
            </w:r>
          </w:p>
        </w:tc>
      </w:tr>
      <w:tr w:rsidR="001E558C" w:rsidTr="001E558C">
        <w:tc>
          <w:tcPr>
            <w:tcW w:w="421" w:type="dxa"/>
            <w:vAlign w:val="center"/>
          </w:tcPr>
          <w:p w:rsidR="001E558C" w:rsidRPr="00110E61" w:rsidRDefault="001E558C" w:rsidP="001E55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:rsidR="001E558C" w:rsidRPr="00110E61" w:rsidRDefault="001E558C" w:rsidP="001E55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Oznaczenie nieruchomości wg księgi wieczystej oraz katastru nieruchomościami</w:t>
            </w:r>
          </w:p>
        </w:tc>
        <w:tc>
          <w:tcPr>
            <w:tcW w:w="1275" w:type="dxa"/>
            <w:vAlign w:val="center"/>
          </w:tcPr>
          <w:p w:rsidR="001E558C" w:rsidRPr="00110E61" w:rsidRDefault="001E558C" w:rsidP="001E55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Pow. nieruchomości przeznaczona do dzierżawy [ha]</w:t>
            </w:r>
          </w:p>
        </w:tc>
        <w:tc>
          <w:tcPr>
            <w:tcW w:w="1276" w:type="dxa"/>
            <w:vAlign w:val="center"/>
          </w:tcPr>
          <w:p w:rsidR="001E558C" w:rsidRPr="00110E61" w:rsidRDefault="001E558C" w:rsidP="001E55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Opis nieruchomości</w:t>
            </w:r>
          </w:p>
        </w:tc>
        <w:tc>
          <w:tcPr>
            <w:tcW w:w="2552" w:type="dxa"/>
            <w:vAlign w:val="center"/>
          </w:tcPr>
          <w:p w:rsidR="001E558C" w:rsidRPr="00110E61" w:rsidRDefault="001E558C" w:rsidP="001E55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Przeznaczenie nieruchomości i sposób jej zagospodarowania</w:t>
            </w:r>
          </w:p>
        </w:tc>
        <w:tc>
          <w:tcPr>
            <w:tcW w:w="1275" w:type="dxa"/>
            <w:vAlign w:val="center"/>
          </w:tcPr>
          <w:p w:rsidR="001E558C" w:rsidRPr="00110E61" w:rsidRDefault="001E558C" w:rsidP="001E55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Termin zagospodarowania nieruchomości</w:t>
            </w:r>
          </w:p>
        </w:tc>
        <w:tc>
          <w:tcPr>
            <w:tcW w:w="1276" w:type="dxa"/>
            <w:vAlign w:val="center"/>
          </w:tcPr>
          <w:p w:rsidR="001E558C" w:rsidRPr="00110E61" w:rsidRDefault="001E558C" w:rsidP="001E55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Wysokość opłat z tytułu dzierżawy</w:t>
            </w:r>
          </w:p>
        </w:tc>
        <w:tc>
          <w:tcPr>
            <w:tcW w:w="2268" w:type="dxa"/>
            <w:vAlign w:val="center"/>
          </w:tcPr>
          <w:p w:rsidR="001E558C" w:rsidRPr="00110E61" w:rsidRDefault="001E558C" w:rsidP="001E55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Termin wnoszenia opłat oraz zasady aktualizacji opłat</w:t>
            </w:r>
          </w:p>
        </w:tc>
        <w:tc>
          <w:tcPr>
            <w:tcW w:w="2268" w:type="dxa"/>
            <w:vAlign w:val="center"/>
          </w:tcPr>
          <w:p w:rsidR="001E558C" w:rsidRPr="00103995" w:rsidRDefault="001E558C" w:rsidP="001E55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b/>
                <w:sz w:val="16"/>
                <w:szCs w:val="16"/>
              </w:rPr>
              <w:t>Informacje o przeznaczeniu w najem/ dzierżawę</w:t>
            </w:r>
          </w:p>
        </w:tc>
      </w:tr>
      <w:tr w:rsidR="001E558C" w:rsidTr="001E558C">
        <w:tc>
          <w:tcPr>
            <w:tcW w:w="421" w:type="dxa"/>
            <w:vAlign w:val="center"/>
          </w:tcPr>
          <w:p w:rsidR="001E558C" w:rsidRPr="00103995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1E558C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Część działki ewidencyjnej nr 504/2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obręb Działoszyce</w:t>
            </w:r>
          </w:p>
          <w:p w:rsidR="001E558C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(nr działki na umowie dzierżawy 504/2/6)</w:t>
            </w:r>
          </w:p>
          <w:p w:rsidR="001E558C" w:rsidRPr="008F79A7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9A7">
              <w:rPr>
                <w:rFonts w:ascii="Times New Roman" w:hAnsi="Times New Roman" w:cs="Times New Roman"/>
                <w:sz w:val="16"/>
                <w:szCs w:val="16"/>
              </w:rPr>
              <w:t xml:space="preserve">KI1I/00016124/4 </w:t>
            </w:r>
          </w:p>
          <w:p w:rsidR="001E558C" w:rsidRPr="00110E61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E558C" w:rsidRPr="00110E61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0,002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E558C" w:rsidRPr="00110E61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Nieruchomość sklasyfikowana jako </w:t>
            </w:r>
            <w:proofErr w:type="spellStart"/>
            <w:r w:rsidRPr="0089092E">
              <w:rPr>
                <w:rFonts w:ascii="Times New Roman" w:hAnsi="Times New Roman" w:cs="Times New Roman"/>
                <w:sz w:val="16"/>
                <w:szCs w:val="16"/>
              </w:rPr>
              <w:t>Bz</w:t>
            </w:r>
            <w:proofErr w:type="spellEnd"/>
            <w:r w:rsidRPr="0089092E">
              <w:rPr>
                <w:rFonts w:ascii="Times New Roman" w:hAnsi="Times New Roman" w:cs="Times New Roman"/>
                <w:sz w:val="16"/>
                <w:szCs w:val="16"/>
              </w:rPr>
              <w:t xml:space="preserve"> – tereny rekreacyjno-wypoczynkowe</w:t>
            </w:r>
          </w:p>
        </w:tc>
        <w:tc>
          <w:tcPr>
            <w:tcW w:w="2552" w:type="dxa"/>
            <w:vAlign w:val="center"/>
          </w:tcPr>
          <w:p w:rsidR="001E558C" w:rsidRPr="00110E61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Dzierżawa obejmuje 2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5m² z przeznaczeniem pod garaż blaszak. Zgodnie z ustaleniem Studium uwarunkowań i kierunku zagospodarowania przestrzennego Miasta i Gminy Działoszyce działka położona jest w obszarze oznaczonym jako obszar potencjalnego rozwoju zabudowy mieszkaniowej wraz z usługami podstawowymi, nieuciążliwym.</w:t>
            </w:r>
          </w:p>
        </w:tc>
        <w:tc>
          <w:tcPr>
            <w:tcW w:w="1275" w:type="dxa"/>
            <w:vAlign w:val="center"/>
          </w:tcPr>
          <w:p w:rsidR="001E558C" w:rsidRPr="00110E61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okres 5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lat</w:t>
            </w:r>
          </w:p>
        </w:tc>
        <w:tc>
          <w:tcPr>
            <w:tcW w:w="1276" w:type="dxa"/>
            <w:vAlign w:val="center"/>
          </w:tcPr>
          <w:p w:rsidR="001E558C" w:rsidRPr="00110E61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Roczny czy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nsz dzierżawy w wysokości 200,00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zł +23% VAT</w:t>
            </w:r>
          </w:p>
        </w:tc>
        <w:tc>
          <w:tcPr>
            <w:tcW w:w="2268" w:type="dxa"/>
            <w:vAlign w:val="center"/>
          </w:tcPr>
          <w:p w:rsidR="001E558C" w:rsidRPr="00110E61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Do dnia 31 października każdego roku. Wysokość czynszu najmu będzie podlegała waloryzacji w oparciu o wskaźnik wzrostu cen towarów i usług konsumpcyjnych podany przez Prezesa Głównego urzędu Statystycznego w okresach nie krótszych niż jeden rok.</w:t>
            </w:r>
          </w:p>
        </w:tc>
        <w:tc>
          <w:tcPr>
            <w:tcW w:w="2268" w:type="dxa"/>
            <w:vAlign w:val="center"/>
          </w:tcPr>
          <w:p w:rsidR="001E558C" w:rsidRPr="00103995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>Nieruchomość przeznaczona do oddania w dzierżawę w 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rybie bezprzetargowym na okres 5</w:t>
            </w: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 xml:space="preserve"> lat,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 podstawie art. 35 ust. 1 </w:t>
            </w:r>
            <w:r w:rsidRPr="002C57C7">
              <w:rPr>
                <w:rFonts w:ascii="Times New Roman" w:hAnsi="Times New Roman" w:cs="Times New Roman"/>
                <w:sz w:val="16"/>
                <w:szCs w:val="16"/>
              </w:rPr>
              <w:t>ustawy z dnia 21 sierpnia 1997r. o gospodarce nieruchomościami (Dz.U. z 2023 r. poz. 344, 1113, 1463)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zgodnie z zapisami uchwały Rady Miejskiej w Działoszycach nr </w:t>
            </w:r>
            <w:r w:rsidRPr="006E7925">
              <w:rPr>
                <w:rFonts w:ascii="Times New Roman" w:hAnsi="Times New Roman" w:cs="Times New Roman"/>
                <w:sz w:val="16"/>
                <w:szCs w:val="16"/>
              </w:rPr>
              <w:t xml:space="preserve">II/8/2024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dnia 10.05.2024 r.</w:t>
            </w:r>
          </w:p>
        </w:tc>
      </w:tr>
      <w:tr w:rsidR="001E558C" w:rsidTr="001E558C">
        <w:tc>
          <w:tcPr>
            <w:tcW w:w="421" w:type="dxa"/>
            <w:vAlign w:val="center"/>
          </w:tcPr>
          <w:p w:rsidR="001E558C" w:rsidRPr="00045226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1E558C" w:rsidRPr="00045226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3761">
              <w:rPr>
                <w:rFonts w:ascii="Times New Roman" w:hAnsi="Times New Roman" w:cs="Times New Roman"/>
                <w:sz w:val="16"/>
                <w:szCs w:val="16"/>
              </w:rPr>
              <w:t>Lokal użytkowy usytuowany w budy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nku przy ul. Plac Partyzantów 12</w:t>
            </w:r>
            <w:r w:rsidRPr="00433761">
              <w:rPr>
                <w:rFonts w:ascii="Times New Roman" w:hAnsi="Times New Roman" w:cs="Times New Roman"/>
                <w:sz w:val="16"/>
                <w:szCs w:val="16"/>
              </w:rPr>
              <w:t xml:space="preserve"> , usytuow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33761">
              <w:rPr>
                <w:rFonts w:ascii="Times New Roman" w:hAnsi="Times New Roman" w:cs="Times New Roman"/>
                <w:sz w:val="16"/>
                <w:szCs w:val="16"/>
              </w:rPr>
              <w:t xml:space="preserve">nym na działce nr </w:t>
            </w:r>
            <w:proofErr w:type="spellStart"/>
            <w:r w:rsidRPr="00433761">
              <w:rPr>
                <w:rFonts w:ascii="Times New Roman" w:hAnsi="Times New Roman" w:cs="Times New Roman"/>
                <w:sz w:val="16"/>
                <w:szCs w:val="16"/>
              </w:rPr>
              <w:t>ewid</w:t>
            </w:r>
            <w:proofErr w:type="spellEnd"/>
            <w:r w:rsidRPr="004337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565</w:t>
            </w:r>
            <w:r w:rsidRPr="00433761">
              <w:rPr>
                <w:rFonts w:ascii="Times New Roman" w:hAnsi="Times New Roman" w:cs="Times New Roman"/>
                <w:sz w:val="16"/>
                <w:szCs w:val="16"/>
              </w:rPr>
              <w:t xml:space="preserve"> obręb Działoszyce,  nr </w:t>
            </w:r>
            <w:proofErr w:type="spellStart"/>
            <w:r w:rsidRPr="00433761">
              <w:rPr>
                <w:rFonts w:ascii="Times New Roman" w:hAnsi="Times New Roman" w:cs="Times New Roman"/>
                <w:sz w:val="16"/>
                <w:szCs w:val="16"/>
              </w:rPr>
              <w:t>kw</w:t>
            </w:r>
            <w:proofErr w:type="spellEnd"/>
            <w:r w:rsidRPr="00433761">
              <w:rPr>
                <w:rFonts w:ascii="Times New Roman" w:hAnsi="Times New Roman" w:cs="Times New Roman"/>
                <w:sz w:val="16"/>
                <w:szCs w:val="16"/>
              </w:rPr>
              <w:t xml:space="preserve"> KI1I/00034124/6</w:t>
            </w:r>
          </w:p>
        </w:tc>
        <w:tc>
          <w:tcPr>
            <w:tcW w:w="1275" w:type="dxa"/>
            <w:vAlign w:val="center"/>
          </w:tcPr>
          <w:p w:rsidR="001E558C" w:rsidRPr="00045226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48m²</w:t>
            </w:r>
          </w:p>
        </w:tc>
        <w:tc>
          <w:tcPr>
            <w:tcW w:w="1276" w:type="dxa"/>
            <w:vAlign w:val="center"/>
          </w:tcPr>
          <w:p w:rsidR="001E558C" w:rsidRPr="00045226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363E32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363E32">
              <w:rPr>
                <w:rFonts w:ascii="Times New Roman" w:hAnsi="Times New Roman" w:cs="Times New Roman"/>
                <w:sz w:val="16"/>
                <w:szCs w:val="16"/>
              </w:rPr>
              <w:t xml:space="preserve">al użytkowy usytuowany na parterze budynku przy ul.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Plac Partyzantów 12</w:t>
            </w:r>
            <w:r w:rsidRPr="00363E32">
              <w:rPr>
                <w:rFonts w:ascii="Times New Roman" w:hAnsi="Times New Roman" w:cs="Times New Roman"/>
                <w:sz w:val="16"/>
                <w:szCs w:val="16"/>
              </w:rPr>
              <w:t>, składający się z dwóch pomieszczeń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użytkowych.</w:t>
            </w:r>
          </w:p>
        </w:tc>
        <w:tc>
          <w:tcPr>
            <w:tcW w:w="2552" w:type="dxa"/>
            <w:vAlign w:val="center"/>
          </w:tcPr>
          <w:p w:rsidR="001E558C" w:rsidRPr="00045226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Lokal użytkowy z przeznaczeniem na działalność usługowo – handlową.</w:t>
            </w:r>
          </w:p>
        </w:tc>
        <w:tc>
          <w:tcPr>
            <w:tcW w:w="1275" w:type="dxa"/>
            <w:vAlign w:val="center"/>
          </w:tcPr>
          <w:p w:rsidR="001E558C" w:rsidRPr="00045226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okres 5 lat</w:t>
            </w:r>
          </w:p>
        </w:tc>
        <w:tc>
          <w:tcPr>
            <w:tcW w:w="1276" w:type="dxa"/>
            <w:vAlign w:val="center"/>
          </w:tcPr>
          <w:p w:rsidR="001E558C" w:rsidRPr="00045226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3761">
              <w:rPr>
                <w:rFonts w:ascii="Times New Roman" w:hAnsi="Times New Roman" w:cs="Times New Roman"/>
                <w:sz w:val="16"/>
                <w:szCs w:val="16"/>
              </w:rPr>
              <w:t xml:space="preserve">Roczny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czynsz dzierżawy w wysokości 214,68</w:t>
            </w:r>
            <w:r w:rsidRPr="00433761">
              <w:rPr>
                <w:rFonts w:ascii="Times New Roman" w:hAnsi="Times New Roman" w:cs="Times New Roman"/>
                <w:sz w:val="16"/>
                <w:szCs w:val="16"/>
              </w:rPr>
              <w:t xml:space="preserve"> zł +23% VAT</w:t>
            </w:r>
          </w:p>
        </w:tc>
        <w:tc>
          <w:tcPr>
            <w:tcW w:w="2268" w:type="dxa"/>
            <w:vAlign w:val="center"/>
          </w:tcPr>
          <w:p w:rsidR="001E558C" w:rsidRPr="00A11CC6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CC6">
              <w:rPr>
                <w:rFonts w:ascii="Times New Roman" w:hAnsi="Times New Roman" w:cs="Times New Roman"/>
                <w:sz w:val="16"/>
                <w:szCs w:val="16"/>
              </w:rPr>
              <w:t>miesięczny czynsz płatny do dnia oznaczone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go na fakturze, wysokość czynszu</w:t>
            </w:r>
            <w:r w:rsidRPr="00A11CC6">
              <w:rPr>
                <w:rFonts w:ascii="Times New Roman" w:hAnsi="Times New Roman" w:cs="Times New Roman"/>
                <w:sz w:val="16"/>
                <w:szCs w:val="16"/>
              </w:rPr>
              <w:t xml:space="preserve"> będzie podlegała waloryzacji w oparciu o wskaźnik wzrostu cen towarów i usług konsumpcyjnych podanych przez Prezesa Głównego Urzędu Statystycznego w okresach nie krótszych niż jeden rok.</w:t>
            </w:r>
          </w:p>
          <w:p w:rsidR="001E558C" w:rsidRPr="00045226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E558C" w:rsidRPr="00045226" w:rsidRDefault="001E558C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CC6">
              <w:rPr>
                <w:rFonts w:ascii="Times New Roman" w:hAnsi="Times New Roman" w:cs="Times New Roman"/>
                <w:sz w:val="16"/>
                <w:szCs w:val="16"/>
              </w:rPr>
              <w:t>Lokal przeznaczony do oddania w najem w trybie bezprzetargowym na rzecz dotychczasowego najemcy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zgodnie z zapisami uchwały Rady Miejskiej w Działoszycach nr II/12/2024  z dnia 10.05.2024 r.</w:t>
            </w:r>
          </w:p>
        </w:tc>
      </w:tr>
    </w:tbl>
    <w:p w:rsidR="00045226" w:rsidRDefault="00045226" w:rsidP="00045226">
      <w:pPr>
        <w:ind w:left="708"/>
        <w:rPr>
          <w:rFonts w:ascii="Times New Roman" w:hAnsi="Times New Roman" w:cs="Times New Roman"/>
          <w:sz w:val="18"/>
          <w:szCs w:val="18"/>
        </w:rPr>
      </w:pPr>
    </w:p>
    <w:p w:rsidR="00966836" w:rsidRDefault="008A516D" w:rsidP="00045226">
      <w:pPr>
        <w:ind w:left="708"/>
        <w:rPr>
          <w:rFonts w:ascii="Times New Roman" w:hAnsi="Times New Roman" w:cs="Times New Roman"/>
          <w:sz w:val="18"/>
          <w:szCs w:val="18"/>
        </w:rPr>
      </w:pPr>
      <w:r w:rsidRPr="00045226">
        <w:rPr>
          <w:rFonts w:ascii="Times New Roman" w:hAnsi="Times New Roman" w:cs="Times New Roman"/>
          <w:sz w:val="18"/>
          <w:szCs w:val="18"/>
        </w:rPr>
        <w:t xml:space="preserve">Niniejszy wykaz zostaje zamieszczony na okres 21 dnia na tablicy ogłoszeń starostwa oraz na stronie internetowej Biuletyny </w:t>
      </w:r>
      <w:r w:rsidR="00045226" w:rsidRPr="00045226">
        <w:rPr>
          <w:rFonts w:ascii="Times New Roman" w:hAnsi="Times New Roman" w:cs="Times New Roman"/>
          <w:sz w:val="18"/>
          <w:szCs w:val="18"/>
        </w:rPr>
        <w:t>informacji</w:t>
      </w:r>
      <w:r w:rsidRPr="00045226">
        <w:rPr>
          <w:rFonts w:ascii="Times New Roman" w:hAnsi="Times New Roman" w:cs="Times New Roman"/>
          <w:sz w:val="18"/>
          <w:szCs w:val="18"/>
        </w:rPr>
        <w:t xml:space="preserve"> </w:t>
      </w:r>
      <w:r w:rsidR="00045226" w:rsidRPr="00045226">
        <w:rPr>
          <w:rFonts w:ascii="Times New Roman" w:hAnsi="Times New Roman" w:cs="Times New Roman"/>
          <w:sz w:val="18"/>
          <w:szCs w:val="18"/>
        </w:rPr>
        <w:t>Publicznej</w:t>
      </w:r>
      <w:r w:rsidRPr="00045226">
        <w:rPr>
          <w:rFonts w:ascii="Times New Roman" w:hAnsi="Times New Roman" w:cs="Times New Roman"/>
          <w:sz w:val="18"/>
          <w:szCs w:val="18"/>
        </w:rPr>
        <w:t xml:space="preserve"> Gminy Działoszyce.</w:t>
      </w:r>
    </w:p>
    <w:p w:rsidR="00262D20" w:rsidRDefault="00262D20" w:rsidP="00045226">
      <w:pPr>
        <w:ind w:left="708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62D20" w:rsidRDefault="00262D20" w:rsidP="00262D20">
      <w:pPr>
        <w:ind w:left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Burmistrz Miasta i Gminy Działoszyce</w:t>
      </w:r>
    </w:p>
    <w:p w:rsidR="00262D20" w:rsidRPr="00045226" w:rsidRDefault="00262D20" w:rsidP="00262D20">
      <w:pPr>
        <w:ind w:left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Stanisław Porada</w:t>
      </w:r>
    </w:p>
    <w:sectPr w:rsidR="00262D20" w:rsidRPr="00045226" w:rsidSect="002F100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C1" w:rsidRDefault="00D936C1" w:rsidP="002F1007">
      <w:pPr>
        <w:spacing w:after="0" w:line="240" w:lineRule="auto"/>
      </w:pPr>
      <w:r>
        <w:separator/>
      </w:r>
    </w:p>
  </w:endnote>
  <w:endnote w:type="continuationSeparator" w:id="0">
    <w:p w:rsidR="00D936C1" w:rsidRDefault="00D936C1" w:rsidP="002F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C1" w:rsidRDefault="00D936C1" w:rsidP="002F1007">
      <w:pPr>
        <w:spacing w:after="0" w:line="240" w:lineRule="auto"/>
      </w:pPr>
      <w:r>
        <w:separator/>
      </w:r>
    </w:p>
  </w:footnote>
  <w:footnote w:type="continuationSeparator" w:id="0">
    <w:p w:rsidR="00D936C1" w:rsidRDefault="00D936C1" w:rsidP="002F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26" w:rsidRPr="00045226" w:rsidRDefault="00045226" w:rsidP="0004522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</w:p>
  <w:p w:rsidR="00045226" w:rsidRPr="00045226" w:rsidRDefault="00045226" w:rsidP="0004522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045226">
      <w:rPr>
        <w:rFonts w:ascii="Times New Roman" w:hAnsi="Times New Roman" w:cs="Times New Roman"/>
        <w:sz w:val="16"/>
        <w:szCs w:val="16"/>
      </w:rPr>
      <w:t xml:space="preserve">Załącznik Nr 1 do zarządzenia Nr </w:t>
    </w:r>
    <w:r w:rsidR="0089092E">
      <w:rPr>
        <w:rFonts w:ascii="Times New Roman" w:hAnsi="Times New Roman" w:cs="Times New Roman"/>
        <w:sz w:val="16"/>
        <w:szCs w:val="16"/>
      </w:rPr>
      <w:t>OR.0050</w:t>
    </w:r>
    <w:r w:rsidR="00747178">
      <w:rPr>
        <w:rFonts w:ascii="Times New Roman" w:hAnsi="Times New Roman" w:cs="Times New Roman"/>
        <w:sz w:val="16"/>
        <w:szCs w:val="16"/>
      </w:rPr>
      <w:t>.49</w:t>
    </w:r>
    <w:r w:rsidRPr="00045226">
      <w:rPr>
        <w:rFonts w:ascii="Times New Roman" w:hAnsi="Times New Roman" w:cs="Times New Roman"/>
        <w:sz w:val="16"/>
        <w:szCs w:val="16"/>
      </w:rPr>
      <w:t>.2024</w:t>
    </w:r>
  </w:p>
  <w:p w:rsidR="00045226" w:rsidRPr="00045226" w:rsidRDefault="00045226" w:rsidP="0004522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045226">
      <w:rPr>
        <w:rFonts w:ascii="Times New Roman" w:hAnsi="Times New Roman" w:cs="Times New Roman"/>
        <w:sz w:val="16"/>
        <w:szCs w:val="16"/>
      </w:rPr>
      <w:t xml:space="preserve">Burmistrza Miasta i Gminy Działoszyce </w:t>
    </w:r>
  </w:p>
  <w:p w:rsidR="00045226" w:rsidRPr="00045226" w:rsidRDefault="0089092E" w:rsidP="0004522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 dnia 17.05</w:t>
    </w:r>
    <w:r w:rsidR="00045226" w:rsidRPr="00045226">
      <w:rPr>
        <w:rFonts w:ascii="Times New Roman" w:hAnsi="Times New Roman" w:cs="Times New Roman"/>
        <w:sz w:val="16"/>
        <w:szCs w:val="16"/>
      </w:rPr>
      <w:t>.2024</w:t>
    </w:r>
  </w:p>
  <w:p w:rsidR="00045226" w:rsidRPr="00045226" w:rsidRDefault="00045226" w:rsidP="00045226">
    <w:pPr>
      <w:pStyle w:val="Nagwek"/>
      <w:jc w:val="right"/>
      <w:rPr>
        <w:rFonts w:ascii="Times New Roman" w:hAnsi="Times New Roman" w:cs="Times New Roman"/>
        <w:b/>
      </w:rPr>
    </w:pPr>
  </w:p>
  <w:p w:rsidR="002F1007" w:rsidRDefault="004A0ECE" w:rsidP="00045226">
    <w:pPr>
      <w:pStyle w:val="Nagwe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WYKAZ NIERUCHOMOŚCI STANOWIĄCYCH WŁASNOŚĆ GMINY DZIAŁOSZYCE </w:t>
    </w:r>
    <w:r w:rsidR="002F1007" w:rsidRPr="00045226">
      <w:rPr>
        <w:rFonts w:ascii="Times New Roman" w:hAnsi="Times New Roman" w:cs="Times New Roman"/>
        <w:b/>
      </w:rPr>
      <w:t>PR</w:t>
    </w:r>
    <w:r w:rsidR="00045226" w:rsidRPr="00045226">
      <w:rPr>
        <w:rFonts w:ascii="Times New Roman" w:hAnsi="Times New Roman" w:cs="Times New Roman"/>
        <w:b/>
      </w:rPr>
      <w:t xml:space="preserve">ZEZNACZONYCH DO </w:t>
    </w:r>
    <w:r>
      <w:rPr>
        <w:rFonts w:ascii="Times New Roman" w:hAnsi="Times New Roman" w:cs="Times New Roman"/>
        <w:b/>
      </w:rPr>
      <w:t xml:space="preserve">ODDANIA W </w:t>
    </w:r>
    <w:r w:rsidR="00045226" w:rsidRPr="00045226">
      <w:rPr>
        <w:rFonts w:ascii="Times New Roman" w:hAnsi="Times New Roman" w:cs="Times New Roman"/>
        <w:b/>
      </w:rPr>
      <w:t>DZIERŻAW</w:t>
    </w:r>
    <w:r>
      <w:rPr>
        <w:rFonts w:ascii="Times New Roman" w:hAnsi="Times New Roman" w:cs="Times New Roman"/>
        <w:b/>
      </w:rPr>
      <w:t>Ę / NAJEM</w:t>
    </w:r>
  </w:p>
  <w:p w:rsidR="002C57C7" w:rsidRDefault="002C57C7" w:rsidP="00045226">
    <w:pPr>
      <w:pStyle w:val="Nagwek"/>
      <w:jc w:val="center"/>
      <w:rPr>
        <w:rFonts w:ascii="Times New Roman" w:hAnsi="Times New Roman" w:cs="Times New Roman"/>
        <w:b/>
      </w:rPr>
    </w:pPr>
  </w:p>
  <w:p w:rsidR="002228BC" w:rsidRPr="001E558C" w:rsidRDefault="002228BC" w:rsidP="002228BC">
    <w:pPr>
      <w:pStyle w:val="Nagwek"/>
      <w:jc w:val="center"/>
      <w:rPr>
        <w:rFonts w:ascii="Times New Roman" w:hAnsi="Times New Roman" w:cs="Times New Roman"/>
        <w:sz w:val="16"/>
        <w:szCs w:val="16"/>
      </w:rPr>
    </w:pPr>
    <w:r w:rsidRPr="001E558C">
      <w:rPr>
        <w:rFonts w:ascii="Times New Roman" w:hAnsi="Times New Roman" w:cs="Times New Roman"/>
        <w:sz w:val="16"/>
        <w:szCs w:val="16"/>
      </w:rPr>
      <w:t>Na podstawie art. 35 ust. 1 i 2 ustawy z dnia 21 sierpnia 1997 r. o gospodarce nieruchomościami (</w:t>
    </w:r>
    <w:proofErr w:type="spellStart"/>
    <w:r w:rsidRPr="001E558C">
      <w:rPr>
        <w:rFonts w:ascii="Times New Roman" w:hAnsi="Times New Roman" w:cs="Times New Roman"/>
        <w:sz w:val="16"/>
        <w:szCs w:val="16"/>
      </w:rPr>
      <w:t>t.j</w:t>
    </w:r>
    <w:proofErr w:type="spellEnd"/>
    <w:r w:rsidRPr="001E558C">
      <w:rPr>
        <w:rFonts w:ascii="Times New Roman" w:hAnsi="Times New Roman" w:cs="Times New Roman"/>
        <w:sz w:val="16"/>
        <w:szCs w:val="16"/>
      </w:rPr>
      <w:t>. Dz.U. z 2023 r. poz. 344, 1113, 1463), podaje się do publicznej wiadomości: wykaz nieruchomości przeznaczonej do oddania w dzierżawę</w:t>
    </w:r>
    <w:r w:rsidR="002C2ED4" w:rsidRPr="001E558C">
      <w:rPr>
        <w:rFonts w:ascii="Times New Roman" w:hAnsi="Times New Roman" w:cs="Times New Roman"/>
        <w:sz w:val="16"/>
        <w:szCs w:val="16"/>
      </w:rPr>
      <w:t xml:space="preserve"> /najem</w:t>
    </w:r>
    <w:r w:rsidRPr="001E558C">
      <w:rPr>
        <w:rFonts w:ascii="Times New Roman" w:hAnsi="Times New Roman" w:cs="Times New Roman"/>
        <w:sz w:val="16"/>
        <w:szCs w:val="16"/>
      </w:rPr>
      <w:t xml:space="preserve"> na terenie Gminy Działoszyce.</w:t>
    </w:r>
  </w:p>
  <w:p w:rsidR="00045226" w:rsidRDefault="00045226" w:rsidP="000452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7"/>
    <w:rsid w:val="00034555"/>
    <w:rsid w:val="00045226"/>
    <w:rsid w:val="000B2D36"/>
    <w:rsid w:val="00103995"/>
    <w:rsid w:val="00110E61"/>
    <w:rsid w:val="001E558C"/>
    <w:rsid w:val="002228BC"/>
    <w:rsid w:val="00262D20"/>
    <w:rsid w:val="002C2ED4"/>
    <w:rsid w:val="002C57C7"/>
    <w:rsid w:val="002F1007"/>
    <w:rsid w:val="00363E32"/>
    <w:rsid w:val="003721C5"/>
    <w:rsid w:val="00412515"/>
    <w:rsid w:val="00433761"/>
    <w:rsid w:val="004A0ECE"/>
    <w:rsid w:val="00511868"/>
    <w:rsid w:val="005C6FB1"/>
    <w:rsid w:val="006C2308"/>
    <w:rsid w:val="006E7925"/>
    <w:rsid w:val="00747178"/>
    <w:rsid w:val="00834A7B"/>
    <w:rsid w:val="0089092E"/>
    <w:rsid w:val="008A516D"/>
    <w:rsid w:val="008F79A7"/>
    <w:rsid w:val="00966836"/>
    <w:rsid w:val="009E47E8"/>
    <w:rsid w:val="00A11CC6"/>
    <w:rsid w:val="00A765A9"/>
    <w:rsid w:val="00C27DD5"/>
    <w:rsid w:val="00D84DA2"/>
    <w:rsid w:val="00D936C1"/>
    <w:rsid w:val="00DF57AC"/>
    <w:rsid w:val="00F0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4AF25-7892-4230-8989-B0BAE122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007"/>
  </w:style>
  <w:style w:type="paragraph" w:styleId="Stopka">
    <w:name w:val="footer"/>
    <w:basedOn w:val="Normalny"/>
    <w:link w:val="StopkaZnak"/>
    <w:uiPriority w:val="99"/>
    <w:unhideWhenUsed/>
    <w:rsid w:val="002F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3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1360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</dc:creator>
  <cp:keywords/>
  <dc:description/>
  <cp:lastModifiedBy>ALEKSANDRAS</cp:lastModifiedBy>
  <cp:revision>16</cp:revision>
  <cp:lastPrinted>2024-05-17T08:21:00Z</cp:lastPrinted>
  <dcterms:created xsi:type="dcterms:W3CDTF">2024-05-13T10:19:00Z</dcterms:created>
  <dcterms:modified xsi:type="dcterms:W3CDTF">2024-05-17T11:10:00Z</dcterms:modified>
</cp:coreProperties>
</file>