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B0" w:rsidRDefault="00827198">
      <w:pPr>
        <w:spacing w:after="0" w:line="259" w:lineRule="auto"/>
        <w:ind w:left="10" w:hanging="10"/>
        <w:jc w:val="center"/>
      </w:pPr>
      <w:r>
        <w:rPr>
          <w:b/>
        </w:rPr>
        <w:t xml:space="preserve">                                                 </w:t>
      </w:r>
      <w:r w:rsidR="000D1C82">
        <w:rPr>
          <w:b/>
        </w:rPr>
        <w:t xml:space="preserve"> </w:t>
      </w:r>
      <w:r>
        <w:rPr>
          <w:b/>
        </w:rPr>
        <w:t xml:space="preserve">  </w:t>
      </w:r>
      <w:r w:rsidR="002D7765">
        <w:rPr>
          <w:b/>
        </w:rPr>
        <w:t>UCHWAŁA NR ………</w:t>
      </w:r>
      <w:r>
        <w:rPr>
          <w:b/>
        </w:rPr>
        <w:t xml:space="preserve">                          </w:t>
      </w:r>
      <w:r w:rsidR="000D1C82">
        <w:rPr>
          <w:b/>
        </w:rPr>
        <w:t xml:space="preserve">  </w:t>
      </w:r>
      <w:r>
        <w:rPr>
          <w:b/>
        </w:rPr>
        <w:t xml:space="preserve">    PROJEKT</w:t>
      </w:r>
    </w:p>
    <w:p w:rsidR="007276B0" w:rsidRPr="001C3F93" w:rsidRDefault="001C3F93">
      <w:pPr>
        <w:spacing w:after="258" w:line="259" w:lineRule="auto"/>
        <w:ind w:left="10" w:hanging="10"/>
        <w:jc w:val="center"/>
        <w:rPr>
          <w:color w:val="FF0000"/>
        </w:rPr>
      </w:pPr>
      <w:r>
        <w:rPr>
          <w:b/>
        </w:rPr>
        <w:t>RADY MIEJSKIEJ W DZIAŁOSZYCACH</w:t>
      </w:r>
    </w:p>
    <w:p w:rsidR="007276B0" w:rsidRDefault="00CA02D6">
      <w:pPr>
        <w:spacing w:after="267"/>
        <w:ind w:left="10" w:hanging="10"/>
        <w:jc w:val="center"/>
      </w:pPr>
      <w:r>
        <w:t>z dnia ………………………</w:t>
      </w:r>
      <w:r w:rsidR="0002373B">
        <w:t xml:space="preserve"> r.</w:t>
      </w:r>
    </w:p>
    <w:p w:rsidR="007276B0" w:rsidRPr="001C3F93" w:rsidRDefault="0002373B">
      <w:pPr>
        <w:spacing w:after="480" w:line="238" w:lineRule="auto"/>
        <w:ind w:left="3255" w:right="462" w:hanging="2801"/>
        <w:jc w:val="left"/>
        <w:rPr>
          <w:color w:val="FF0000"/>
        </w:rPr>
      </w:pPr>
      <w:r>
        <w:rPr>
          <w:b/>
        </w:rPr>
        <w:t>w sprawie ustalenia zasad usytuowania na t</w:t>
      </w:r>
      <w:r w:rsidR="001C3F93">
        <w:rPr>
          <w:b/>
        </w:rPr>
        <w:t>erenie Miasta i Gminy Działoszyce</w:t>
      </w:r>
      <w:r>
        <w:rPr>
          <w:b/>
        </w:rPr>
        <w:t xml:space="preserve"> miejsc sprzedaży i podawania napojów alkoholowych</w:t>
      </w:r>
    </w:p>
    <w:p w:rsidR="007276B0" w:rsidRDefault="0002373B">
      <w:pPr>
        <w:ind w:left="-15" w:right="110" w:firstLine="227"/>
      </w:pPr>
      <w:bookmarkStart w:id="0" w:name="_GoBack"/>
      <w:r>
        <w:t>Na podstawie art.18 ust.2 pkt 15 w związku z art.40 ust.1 i art.41 ust.1 ustawy z dnia 8 marca 1990 r. o samorządzie gminnym (tekst jedn. z 2018 r. poz.994 ze zm.), art.12 ust.3 ustawy z dnia 26 października 1982 r. o wychowaniu w trzeźwości i przeciwdziałaniu alkohol</w:t>
      </w:r>
      <w:r w:rsidR="00CA02D6">
        <w:t>izmowi (tekst jedn. Dz.U. z 2018 r. poz.2137</w:t>
      </w:r>
      <w:r>
        <w:t xml:space="preserve"> ze </w:t>
      </w:r>
      <w:r w:rsidR="007D7E0F">
        <w:t xml:space="preserve">zm.) Rada Miejska w Działoszycach </w:t>
      </w:r>
      <w:r>
        <w:t>uchwala, co następuje:</w:t>
      </w:r>
    </w:p>
    <w:bookmarkEnd w:id="0"/>
    <w:p w:rsidR="007276B0" w:rsidRDefault="0002373B">
      <w:pPr>
        <w:ind w:left="-15" w:right="110"/>
      </w:pPr>
      <w:r>
        <w:rPr>
          <w:b/>
        </w:rPr>
        <w:t xml:space="preserve">§ 1. </w:t>
      </w:r>
      <w:r>
        <w:t>Zasady usytuowania na t</w:t>
      </w:r>
      <w:r w:rsidR="007D7E0F">
        <w:t>erenie Miasta i Gminy Działoszyce</w:t>
      </w:r>
      <w:r>
        <w:t xml:space="preserve"> miejsc sprzedaży i podawania napojów alkoholowych mają za zadanie ochronę obiektów zwanych dalej „obiektami chronionymi” do których zalicza się:</w:t>
      </w:r>
    </w:p>
    <w:p w:rsidR="007276B0" w:rsidRDefault="0002373B" w:rsidP="007D7E0F">
      <w:pPr>
        <w:pStyle w:val="Akapitzlist"/>
        <w:numPr>
          <w:ilvl w:val="0"/>
          <w:numId w:val="3"/>
        </w:numPr>
        <w:ind w:right="110"/>
      </w:pPr>
      <w:r>
        <w:t>przedszkola i szkoły działające na podstawie ustawy o systemie oświaty,</w:t>
      </w:r>
    </w:p>
    <w:p w:rsidR="007276B0" w:rsidRDefault="007D7E0F" w:rsidP="007D7E0F">
      <w:pPr>
        <w:pStyle w:val="Akapitzlist"/>
        <w:numPr>
          <w:ilvl w:val="0"/>
          <w:numId w:val="3"/>
        </w:numPr>
        <w:ind w:right="110"/>
      </w:pPr>
      <w:r>
        <w:t xml:space="preserve"> </w:t>
      </w:r>
      <w:r w:rsidR="0002373B">
        <w:t>ogrodzone boiska, place szkolne oraz ogrodzone place zabaw dla dzieci,</w:t>
      </w:r>
    </w:p>
    <w:p w:rsidR="00C03730" w:rsidRDefault="007D7E0F" w:rsidP="00C03730">
      <w:pPr>
        <w:pStyle w:val="Akapitzlist"/>
        <w:numPr>
          <w:ilvl w:val="0"/>
          <w:numId w:val="3"/>
        </w:numPr>
        <w:spacing w:after="0" w:line="351" w:lineRule="auto"/>
        <w:ind w:right="110"/>
      </w:pPr>
      <w:r>
        <w:t xml:space="preserve"> </w:t>
      </w:r>
      <w:r w:rsidR="00C03730">
        <w:t xml:space="preserve">obiekty kultu religijnego  </w:t>
      </w:r>
    </w:p>
    <w:p w:rsidR="00805FEF" w:rsidRDefault="0002373B" w:rsidP="00C03730">
      <w:pPr>
        <w:pStyle w:val="Akapitzlist"/>
        <w:numPr>
          <w:ilvl w:val="0"/>
          <w:numId w:val="3"/>
        </w:numPr>
        <w:spacing w:after="0" w:line="351" w:lineRule="auto"/>
        <w:ind w:right="110"/>
      </w:pPr>
      <w:r>
        <w:t xml:space="preserve"> stadiony sportowe.</w:t>
      </w:r>
    </w:p>
    <w:p w:rsidR="007276B0" w:rsidRDefault="0002373B">
      <w:pPr>
        <w:ind w:left="-15" w:right="110"/>
      </w:pPr>
      <w:r>
        <w:rPr>
          <w:b/>
        </w:rPr>
        <w:t xml:space="preserve">§ 2. </w:t>
      </w:r>
      <w:r w:rsidR="000F5A24">
        <w:t xml:space="preserve">1. Nie wydaje się zezwoleń </w:t>
      </w:r>
      <w:r>
        <w:t xml:space="preserve"> na prowadzenie sprzedaży napojów alkoho</w:t>
      </w:r>
      <w:r w:rsidR="000D1C82">
        <w:t>lowych</w:t>
      </w:r>
      <w:r w:rsidR="000F5A24">
        <w:t xml:space="preserve"> w obiektach wymienionych </w:t>
      </w:r>
      <w:r w:rsidR="000D1C82">
        <w:t xml:space="preserve"> </w:t>
      </w:r>
      <w:r w:rsidR="000F5A24">
        <w:t>w art. 14 ustawy o wy</w:t>
      </w:r>
      <w:r w:rsidR="0084565D">
        <w:t>chowaniu w trzeźwości i przeciwdziałaniu alkoholizmowi.</w:t>
      </w:r>
    </w:p>
    <w:p w:rsidR="0020546C" w:rsidRDefault="008D4FAE" w:rsidP="008D4FAE">
      <w:pPr>
        <w:ind w:right="110"/>
        <w:jc w:val="left"/>
      </w:pPr>
      <w:r>
        <w:t xml:space="preserve">2. </w:t>
      </w:r>
      <w:r w:rsidR="00D46B39">
        <w:t xml:space="preserve">Punkt sprzedaży napojów  </w:t>
      </w:r>
      <w:r w:rsidR="009618C3">
        <w:t>alkoholowych winien odpowiedzieć</w:t>
      </w:r>
      <w:r w:rsidR="00A36F69">
        <w:t xml:space="preserve"> wymogom określonym prawem budowlanym i przepisom sanitarnym dla obiektów handlowych.</w:t>
      </w:r>
    </w:p>
    <w:p w:rsidR="007276B0" w:rsidRDefault="008D4FAE" w:rsidP="008D4FAE">
      <w:pPr>
        <w:ind w:right="110"/>
        <w:jc w:val="left"/>
      </w:pPr>
      <w:r>
        <w:t xml:space="preserve">3. </w:t>
      </w:r>
      <w:r w:rsidR="00CF13BD">
        <w:t xml:space="preserve">Punkty sprzedaży napojów alkoholowych przeznaczonych  do spożycia w miejscu i poza </w:t>
      </w:r>
      <w:r w:rsidR="001B7225">
        <w:t>miejscem sprzedaży nie mogą być usytuowane bliżej niż 40 metró</w:t>
      </w:r>
      <w:r w:rsidR="002563DF">
        <w:t xml:space="preserve">w od obiektów wymienionych w </w:t>
      </w:r>
      <w:r w:rsidR="00551265">
        <w:t>§ 1.</w:t>
      </w:r>
    </w:p>
    <w:p w:rsidR="007276B0" w:rsidRDefault="008D4FAE" w:rsidP="008D4FAE">
      <w:pPr>
        <w:ind w:right="110"/>
        <w:jc w:val="left"/>
      </w:pPr>
      <w:r>
        <w:t xml:space="preserve">4. </w:t>
      </w:r>
      <w:r w:rsidR="00DF14F4">
        <w:t>Pomiaru odległości dokonuje się wzdłuż ciągów komunikacyjnych od drzwi wejści</w:t>
      </w:r>
      <w:r w:rsidR="008911B1">
        <w:t>owych miejsc określonych w § 1</w:t>
      </w:r>
      <w:r w:rsidR="00DF14F4">
        <w:t>, do drzwi wejściowych miejsc sprzedaży i podawania napojów alkoholowych.</w:t>
      </w:r>
    </w:p>
    <w:p w:rsidR="007276B0" w:rsidRDefault="0002373B">
      <w:pPr>
        <w:ind w:left="-15" w:right="110"/>
      </w:pPr>
      <w:r>
        <w:rPr>
          <w:b/>
        </w:rPr>
        <w:t xml:space="preserve">§ 3. </w:t>
      </w:r>
      <w:r>
        <w:t>T</w:t>
      </w:r>
      <w:r w:rsidR="00263A13">
        <w:t>raci moc uchwała Nr X/46/2011 Rady Miejskiej w Działoszycach z dnia 29 czerwca 2011 roku</w:t>
      </w:r>
      <w:r>
        <w:t xml:space="preserve"> w sprawie</w:t>
      </w:r>
      <w:r w:rsidR="00AE767A">
        <w:t xml:space="preserve"> ustalenia liczby punktów sprzedaży napojów alkoholowych zawierających powyżej 4,5% alkoholu z wyjątkiem piwa, przeznaczonych do spożycia poza miejscem sprzedaży oraz </w:t>
      </w:r>
      <w:r>
        <w:t xml:space="preserve"> zasad</w:t>
      </w:r>
      <w:r w:rsidR="00AE767A">
        <w:t>y</w:t>
      </w:r>
      <w:r>
        <w:t xml:space="preserve"> usytuowania</w:t>
      </w:r>
      <w:r w:rsidR="00AE767A">
        <w:t xml:space="preserve"> miejsc sprzedaży i podawania  napojów alkoholowych na terenie Miasta i Gminy Działoszyce.</w:t>
      </w:r>
    </w:p>
    <w:p w:rsidR="007276B0" w:rsidRDefault="0002373B" w:rsidP="00CA02D6">
      <w:pPr>
        <w:ind w:left="340" w:right="110" w:firstLine="0"/>
      </w:pPr>
      <w:r>
        <w:rPr>
          <w:b/>
        </w:rPr>
        <w:t xml:space="preserve">§ 4. </w:t>
      </w:r>
      <w:r>
        <w:t>Wykonanie uchwały powierza się Burmist</w:t>
      </w:r>
      <w:r w:rsidR="00263A13">
        <w:t xml:space="preserve">rzowi Miasta i Gminy Działoszyce </w:t>
      </w:r>
    </w:p>
    <w:p w:rsidR="007276B0" w:rsidRDefault="0002373B">
      <w:pPr>
        <w:ind w:left="-15" w:right="110"/>
      </w:pPr>
      <w:r>
        <w:rPr>
          <w:b/>
        </w:rPr>
        <w:t xml:space="preserve">§ 5. </w:t>
      </w:r>
      <w:r>
        <w:t>Uchwała wchodzi w życie po upływie 14 dni od dnia ogłoszenia w Dzienniku Urzędowym Województwa Świętokrzyskiego.</w:t>
      </w:r>
    </w:p>
    <w:p w:rsidR="007276B0" w:rsidRDefault="0002373B">
      <w:pPr>
        <w:spacing w:after="538" w:line="259" w:lineRule="auto"/>
        <w:ind w:right="0" w:firstLine="0"/>
        <w:jc w:val="left"/>
      </w:pPr>
      <w:r>
        <w:t xml:space="preserve"> </w:t>
      </w:r>
    </w:p>
    <w:p w:rsidR="007276B0" w:rsidRDefault="0002373B">
      <w:pPr>
        <w:spacing w:after="496"/>
        <w:ind w:left="6013" w:right="1140" w:hanging="10"/>
        <w:jc w:val="center"/>
      </w:pPr>
      <w:r>
        <w:t>Przewodniczący Rady Miejskiej</w:t>
      </w:r>
    </w:p>
    <w:p w:rsidR="008911B1" w:rsidRDefault="008911B1">
      <w:pPr>
        <w:spacing w:after="496"/>
        <w:ind w:left="6013" w:right="1140" w:hanging="10"/>
        <w:jc w:val="center"/>
      </w:pPr>
      <w:r>
        <w:t>/-/ Stanisław Woźniak</w:t>
      </w:r>
    </w:p>
    <w:p w:rsidR="007276B0" w:rsidRDefault="007276B0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  <w:r>
        <w:t xml:space="preserve">                                                         U Z A S A D N I E N I E</w:t>
      </w: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</w:p>
    <w:p w:rsidR="00370C64" w:rsidRDefault="00370C64" w:rsidP="00AE767A">
      <w:pPr>
        <w:spacing w:after="0" w:line="259" w:lineRule="auto"/>
        <w:ind w:right="0" w:firstLine="0"/>
        <w:jc w:val="left"/>
      </w:pPr>
      <w:r>
        <w:t xml:space="preserve">          </w:t>
      </w:r>
      <w:r w:rsidR="00173B14">
        <w:t xml:space="preserve">  </w:t>
      </w:r>
      <w:r>
        <w:t>Ustawa z dnia 26 października 1982 roku o wychowaniu w trzeźwości i przeciwdziałaniu</w:t>
      </w:r>
    </w:p>
    <w:p w:rsidR="00370C64" w:rsidRDefault="00173B14" w:rsidP="00AE767A">
      <w:pPr>
        <w:spacing w:after="0" w:line="259" w:lineRule="auto"/>
        <w:ind w:right="0" w:firstLine="0"/>
        <w:jc w:val="left"/>
      </w:pPr>
      <w:r>
        <w:t>a</w:t>
      </w:r>
      <w:r w:rsidR="00370C64">
        <w:t>lkoholizmowi  art. 12</w:t>
      </w:r>
      <w:r w:rsidR="00E926A3">
        <w:t xml:space="preserve"> ust.3  upoważnia radę gminy do podjęcia uchwały w sprawie zasad usytuowania </w:t>
      </w:r>
    </w:p>
    <w:p w:rsidR="00E926A3" w:rsidRDefault="00C03730" w:rsidP="00AE767A">
      <w:pPr>
        <w:spacing w:after="0" w:line="259" w:lineRule="auto"/>
        <w:ind w:right="0" w:firstLine="0"/>
        <w:jc w:val="left"/>
      </w:pPr>
      <w:r>
        <w:t>na terenie gminy miejsc</w:t>
      </w:r>
      <w:r w:rsidR="00173B14">
        <w:t xml:space="preserve"> sprzedaży i podawania napojów alkoholowych.</w:t>
      </w:r>
    </w:p>
    <w:p w:rsidR="00173B14" w:rsidRDefault="00173B14" w:rsidP="00AE767A">
      <w:pPr>
        <w:spacing w:after="0" w:line="259" w:lineRule="auto"/>
        <w:ind w:right="0" w:firstLine="0"/>
        <w:jc w:val="left"/>
      </w:pPr>
      <w:r>
        <w:t>Biorąc powyższe pod uwagę podjęcie uchwały jest zasadne.</w:t>
      </w:r>
    </w:p>
    <w:sectPr w:rsidR="00173B14">
      <w:pgSz w:w="11906" w:h="16838"/>
      <w:pgMar w:top="814" w:right="895" w:bottom="2266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975"/>
    <w:multiLevelType w:val="hybridMultilevel"/>
    <w:tmpl w:val="AD10E06A"/>
    <w:lvl w:ilvl="0" w:tplc="02F011E8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C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6E9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AA69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83C2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A627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843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86B7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1C9C3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A36755"/>
    <w:multiLevelType w:val="hybridMultilevel"/>
    <w:tmpl w:val="FC222EC0"/>
    <w:lvl w:ilvl="0" w:tplc="F4DAE4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C089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CF6F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6A401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4311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E415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89BE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2B57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0488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745140"/>
    <w:multiLevelType w:val="hybridMultilevel"/>
    <w:tmpl w:val="E488B826"/>
    <w:lvl w:ilvl="0" w:tplc="34CE365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50C26361"/>
    <w:multiLevelType w:val="hybridMultilevel"/>
    <w:tmpl w:val="E898D614"/>
    <w:lvl w:ilvl="0" w:tplc="3F483E68">
      <w:start w:val="1"/>
      <w:numFmt w:val="decimal"/>
      <w:lvlText w:val="%1)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5929480C"/>
    <w:multiLevelType w:val="hybridMultilevel"/>
    <w:tmpl w:val="02AE4896"/>
    <w:lvl w:ilvl="0" w:tplc="0DC6AC1A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0"/>
    <w:rsid w:val="0002373B"/>
    <w:rsid w:val="000D1C82"/>
    <w:rsid w:val="000F5A24"/>
    <w:rsid w:val="00173B14"/>
    <w:rsid w:val="001B7225"/>
    <w:rsid w:val="001C3F93"/>
    <w:rsid w:val="0020546C"/>
    <w:rsid w:val="002563DF"/>
    <w:rsid w:val="00263A13"/>
    <w:rsid w:val="002C612A"/>
    <w:rsid w:val="002D7765"/>
    <w:rsid w:val="003451DE"/>
    <w:rsid w:val="00370C64"/>
    <w:rsid w:val="003E609A"/>
    <w:rsid w:val="004530C0"/>
    <w:rsid w:val="004669FE"/>
    <w:rsid w:val="004C2728"/>
    <w:rsid w:val="00551265"/>
    <w:rsid w:val="005B7BE7"/>
    <w:rsid w:val="007276B0"/>
    <w:rsid w:val="007D7E0F"/>
    <w:rsid w:val="00805FEF"/>
    <w:rsid w:val="00827198"/>
    <w:rsid w:val="0084565D"/>
    <w:rsid w:val="008911B1"/>
    <w:rsid w:val="008B0AE2"/>
    <w:rsid w:val="008D4FAE"/>
    <w:rsid w:val="009618C3"/>
    <w:rsid w:val="009C7ADC"/>
    <w:rsid w:val="00A36F69"/>
    <w:rsid w:val="00AE767A"/>
    <w:rsid w:val="00C03730"/>
    <w:rsid w:val="00CA02D6"/>
    <w:rsid w:val="00CF13BD"/>
    <w:rsid w:val="00D46B39"/>
    <w:rsid w:val="00DF14F4"/>
    <w:rsid w:val="00E926A3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BEB5-46BB-423C-9BB0-3FF373EB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right="125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90"/>
      <w:ind w:right="329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paragraph" w:styleId="Akapitzlist">
    <w:name w:val="List Paragraph"/>
    <w:basedOn w:val="Normalny"/>
    <w:uiPriority w:val="34"/>
    <w:qFormat/>
    <w:rsid w:val="007D7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0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XLII/206/2018 z dnia 8 listopada 2018 r.</vt:lpstr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XLII/206/2018 z dnia 8 listopada 2018 r.</dc:title>
  <dc:subject>w sprawie ustalenia zasad usytuowania na terenie Miasta i Gminy Skalbmierz miejsc sprzedazy i podawania napojow alkoholowych</dc:subject>
  <dc:creator>Rada Miejska w Skalbmierzu</dc:creator>
  <cp:keywords/>
  <cp:lastModifiedBy>GRAZYNA-KOMP</cp:lastModifiedBy>
  <cp:revision>20</cp:revision>
  <cp:lastPrinted>2019-02-11T08:21:00Z</cp:lastPrinted>
  <dcterms:created xsi:type="dcterms:W3CDTF">2019-01-10T11:09:00Z</dcterms:created>
  <dcterms:modified xsi:type="dcterms:W3CDTF">2019-02-11T08:21:00Z</dcterms:modified>
</cp:coreProperties>
</file>