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A8C" w14:textId="77777777" w:rsidR="00B5417D" w:rsidRDefault="00B5417D" w:rsidP="0021502F">
      <w:pPr>
        <w:pStyle w:val="Default"/>
        <w:jc w:val="center"/>
        <w:rPr>
          <w:b/>
        </w:rPr>
      </w:pPr>
    </w:p>
    <w:p w14:paraId="40766790" w14:textId="77777777" w:rsidR="00B5417D" w:rsidRDefault="00B5417D" w:rsidP="0021502F">
      <w:pPr>
        <w:pStyle w:val="Default"/>
        <w:jc w:val="center"/>
        <w:rPr>
          <w:b/>
        </w:rPr>
      </w:pPr>
    </w:p>
    <w:p w14:paraId="196FDCD3" w14:textId="5B53D146"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</w:t>
      </w:r>
      <w:proofErr w:type="spellStart"/>
      <w:r w:rsidR="0072444C">
        <w:rPr>
          <w:b/>
        </w:rPr>
        <w:t>GKRiOŚ</w:t>
      </w:r>
      <w:proofErr w:type="spellEnd"/>
      <w:r w:rsidR="005919F0">
        <w:rPr>
          <w:b/>
        </w:rPr>
        <w:t>……………..</w:t>
      </w:r>
      <w:r w:rsidRPr="0021502F">
        <w:rPr>
          <w:b/>
        </w:rPr>
        <w:t xml:space="preserve"> </w:t>
      </w:r>
    </w:p>
    <w:p w14:paraId="73775880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448B1C23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27C34B73" w14:textId="449E34C4" w:rsidR="0021502F" w:rsidRPr="0021502F" w:rsidRDefault="0021502F" w:rsidP="005F68C4">
      <w:pPr>
        <w:pStyle w:val="Default"/>
        <w:jc w:val="both"/>
      </w:pPr>
      <w:r w:rsidRPr="0021502F">
        <w:t xml:space="preserve">Zawarta w dniu </w:t>
      </w:r>
      <w:r w:rsidR="005919F0">
        <w:t>…………….</w:t>
      </w:r>
      <w:r w:rsidR="0072444C">
        <w:t xml:space="preserve"> </w:t>
      </w:r>
      <w:r w:rsidRPr="0021502F">
        <w:t xml:space="preserve"> w </w:t>
      </w:r>
      <w:r w:rsidR="0072444C">
        <w:t>Działoszycach</w:t>
      </w:r>
      <w:r w:rsidRPr="0021502F">
        <w:t xml:space="preserve"> pomiędzy: </w:t>
      </w:r>
    </w:p>
    <w:p w14:paraId="6CF833BE" w14:textId="77777777" w:rsidR="005F68C4" w:rsidRDefault="005F68C4" w:rsidP="005F68C4">
      <w:pPr>
        <w:pStyle w:val="Default"/>
        <w:jc w:val="both"/>
      </w:pPr>
    </w:p>
    <w:p w14:paraId="0A32415D" w14:textId="77777777" w:rsidR="0021502F" w:rsidRPr="0021502F" w:rsidRDefault="0021502F" w:rsidP="005F68C4">
      <w:pPr>
        <w:pStyle w:val="Default"/>
        <w:jc w:val="both"/>
      </w:pPr>
      <w:r w:rsidRPr="00D23CD1">
        <w:rPr>
          <w:b/>
        </w:rPr>
        <w:t>Gminą Działoszyce</w:t>
      </w:r>
      <w:r w:rsidRPr="0021502F">
        <w:t xml:space="preserve"> z siedzibą ul. Skalbmierska 5, 28-440 Działoszyce , reprezentowaną przez: </w:t>
      </w:r>
    </w:p>
    <w:p w14:paraId="4502444F" w14:textId="77777777" w:rsidR="0021502F" w:rsidRPr="0021502F" w:rsidRDefault="0021502F" w:rsidP="005F68C4">
      <w:pPr>
        <w:pStyle w:val="Default"/>
        <w:jc w:val="both"/>
      </w:pPr>
      <w:r w:rsidRPr="0021502F">
        <w:rPr>
          <w:b/>
          <w:bCs/>
        </w:rPr>
        <w:t xml:space="preserve">Burmistrza Miasta i Gminy Działoszyce – </w:t>
      </w:r>
      <w:r w:rsidR="00146F59">
        <w:rPr>
          <w:b/>
          <w:bCs/>
        </w:rPr>
        <w:t>Pana Stanisława Porady</w:t>
      </w:r>
    </w:p>
    <w:p w14:paraId="03035508" w14:textId="58C94D01" w:rsidR="0021502F" w:rsidRPr="0021502F" w:rsidRDefault="0021502F" w:rsidP="005F68C4">
      <w:pPr>
        <w:pStyle w:val="Default"/>
        <w:jc w:val="both"/>
      </w:pPr>
      <w:r w:rsidRPr="0021502F">
        <w:t xml:space="preserve">przy kontrasygnacie </w:t>
      </w:r>
      <w:r w:rsidRPr="0021502F">
        <w:rPr>
          <w:b/>
          <w:bCs/>
        </w:rPr>
        <w:t xml:space="preserve">Skarbnik – </w:t>
      </w:r>
      <w:r w:rsidR="005919F0">
        <w:rPr>
          <w:b/>
          <w:bCs/>
        </w:rPr>
        <w:t>……………………….</w:t>
      </w:r>
      <w:r w:rsidR="00C14E51">
        <w:rPr>
          <w:b/>
          <w:bCs/>
        </w:rPr>
        <w:t xml:space="preserve"> </w:t>
      </w:r>
      <w:r w:rsidRPr="0021502F">
        <w:rPr>
          <w:b/>
          <w:bCs/>
        </w:rPr>
        <w:t xml:space="preserve"> </w:t>
      </w:r>
    </w:p>
    <w:p w14:paraId="31E1CE94" w14:textId="77777777" w:rsidR="0021502F" w:rsidRPr="0021502F" w:rsidRDefault="0021502F" w:rsidP="005F68C4">
      <w:pPr>
        <w:pStyle w:val="Default"/>
        <w:jc w:val="both"/>
      </w:pPr>
      <w:r w:rsidRPr="0021502F">
        <w:t xml:space="preserve">Zwanym dalej „Zamawiającym” </w:t>
      </w:r>
    </w:p>
    <w:p w14:paraId="20E32063" w14:textId="77777777" w:rsidR="005F68C4" w:rsidRDefault="005F68C4" w:rsidP="005F68C4">
      <w:pPr>
        <w:pStyle w:val="Default"/>
        <w:jc w:val="both"/>
      </w:pPr>
    </w:p>
    <w:p w14:paraId="3EBEBFDC" w14:textId="77777777" w:rsidR="0021502F" w:rsidRPr="0021502F" w:rsidRDefault="0021502F" w:rsidP="005F68C4">
      <w:pPr>
        <w:pStyle w:val="Default"/>
        <w:jc w:val="both"/>
      </w:pPr>
      <w:r w:rsidRPr="0021502F">
        <w:t xml:space="preserve">a </w:t>
      </w:r>
    </w:p>
    <w:p w14:paraId="445E33DB" w14:textId="77777777" w:rsidR="005F68C4" w:rsidRDefault="005F68C4" w:rsidP="005F68C4">
      <w:pPr>
        <w:pStyle w:val="Default"/>
        <w:jc w:val="both"/>
      </w:pPr>
    </w:p>
    <w:p w14:paraId="49CD3367" w14:textId="04AAAD14" w:rsidR="0072444C" w:rsidRPr="0021502F" w:rsidRDefault="005919F0" w:rsidP="005F68C4">
      <w:pPr>
        <w:pStyle w:val="Default"/>
        <w:jc w:val="both"/>
      </w:pPr>
      <w:r>
        <w:rPr>
          <w:b/>
        </w:rPr>
        <w:t>…………………..</w:t>
      </w:r>
      <w:r w:rsidR="005F68C4">
        <w:t xml:space="preserve">, prowadzącym działalność gospodarczą pod nazwą  </w:t>
      </w:r>
      <w:r>
        <w:t>……………….</w:t>
      </w:r>
      <w:r w:rsidR="0072444C">
        <w:t xml:space="preserve"> z siedzibą </w:t>
      </w:r>
      <w:r>
        <w:t>…………………………….</w:t>
      </w:r>
      <w:r w:rsidR="005F68C4">
        <w:t xml:space="preserve">, NIP </w:t>
      </w:r>
      <w:r>
        <w:t>…………………..</w:t>
      </w:r>
    </w:p>
    <w:p w14:paraId="6039CD2F" w14:textId="77777777" w:rsidR="0072444C" w:rsidRPr="0021502F" w:rsidRDefault="0072444C" w:rsidP="005F68C4">
      <w:pPr>
        <w:pStyle w:val="Default"/>
        <w:jc w:val="both"/>
      </w:pPr>
      <w:r w:rsidRPr="0021502F">
        <w:t xml:space="preserve">zwanym dalej „Wykonawcą” </w:t>
      </w:r>
    </w:p>
    <w:p w14:paraId="5B46C7FF" w14:textId="77777777" w:rsidR="00B5417D" w:rsidRPr="0021502F" w:rsidRDefault="00B5417D" w:rsidP="0021502F">
      <w:pPr>
        <w:pStyle w:val="Default"/>
      </w:pPr>
    </w:p>
    <w:p w14:paraId="457375ED" w14:textId="2A348E85" w:rsidR="00B5417D" w:rsidRDefault="00F40F18" w:rsidP="00D23CD1">
      <w:pPr>
        <w:pStyle w:val="Default"/>
        <w:jc w:val="both"/>
        <w:rPr>
          <w:b/>
          <w:bCs/>
        </w:rPr>
      </w:pPr>
      <w:r w:rsidRPr="007B60AF">
        <w:rPr>
          <w:rStyle w:val="markedcontent"/>
        </w:rPr>
        <w:t>W wyniku postępowania prowadzonego bez zastosowania ustawy z dnia 11 września 2019 r.</w:t>
      </w:r>
      <w:r w:rsidRPr="007B60AF">
        <w:t xml:space="preserve"> </w:t>
      </w:r>
      <w:r w:rsidRPr="007B60AF">
        <w:rPr>
          <w:rStyle w:val="markedcontent"/>
        </w:rPr>
        <w:t xml:space="preserve">– Prawo zamówień publicznych (tekst jedn. Dz. U. z 2019 r. poz. 2019 z </w:t>
      </w:r>
      <w:proofErr w:type="spellStart"/>
      <w:r w:rsidRPr="007B60AF">
        <w:rPr>
          <w:rStyle w:val="markedcontent"/>
        </w:rPr>
        <w:t>późn</w:t>
      </w:r>
      <w:proofErr w:type="spellEnd"/>
      <w:r w:rsidRPr="007B60AF">
        <w:rPr>
          <w:rStyle w:val="markedcontent"/>
        </w:rPr>
        <w:t>. zm.)., prowadzonego</w:t>
      </w:r>
      <w:r w:rsidRPr="007B60AF">
        <w:t xml:space="preserve"> </w:t>
      </w:r>
      <w:r w:rsidRPr="007B60AF">
        <w:rPr>
          <w:rStyle w:val="markedcontent"/>
        </w:rPr>
        <w:t>na podstawie Regulaminu udzielania zamówień o wartości nieprzekraczającej 130.000 zł została zawarta umowa następującej</w:t>
      </w:r>
      <w:r w:rsidRPr="007B60AF">
        <w:t xml:space="preserve"> </w:t>
      </w:r>
      <w:r w:rsidRPr="007B60AF">
        <w:rPr>
          <w:rStyle w:val="markedcontent"/>
        </w:rPr>
        <w:t>treści.</w:t>
      </w:r>
    </w:p>
    <w:p w14:paraId="45996E98" w14:textId="77777777" w:rsidR="00F40F18" w:rsidRDefault="00F40F18" w:rsidP="00D23CD1">
      <w:pPr>
        <w:pStyle w:val="Default"/>
        <w:rPr>
          <w:b/>
          <w:bCs/>
        </w:rPr>
      </w:pPr>
    </w:p>
    <w:p w14:paraId="797FDB5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14:paraId="390E7511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7AADECB5" w14:textId="77777777" w:rsidR="00B5417D" w:rsidRPr="0021502F" w:rsidRDefault="00B5417D" w:rsidP="0021502F">
      <w:pPr>
        <w:pStyle w:val="Default"/>
        <w:jc w:val="center"/>
      </w:pPr>
    </w:p>
    <w:p w14:paraId="7D5ECC4B" w14:textId="77777777" w:rsidR="0021502F" w:rsidRPr="0021502F" w:rsidRDefault="0021502F" w:rsidP="005F68C4">
      <w:pPr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</w:p>
    <w:p w14:paraId="1622756A" w14:textId="77777777" w:rsidR="0072444C" w:rsidRPr="0021502F" w:rsidRDefault="0072444C" w:rsidP="005F68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Wykonywanie usługi na terenie gminy Działoszyce polegającej na:</w:t>
      </w:r>
    </w:p>
    <w:p w14:paraId="42FF1AA8" w14:textId="09A60502" w:rsidR="0072444C" w:rsidRPr="0021502F" w:rsidRDefault="0072444C" w:rsidP="005F68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- odławianiu, transporcie</w:t>
      </w:r>
      <w:r w:rsidR="00AB1D37">
        <w:rPr>
          <w:rFonts w:ascii="Arial" w:hAnsi="Arial" w:cs="Arial"/>
          <w:b/>
          <w:bCs/>
          <w:sz w:val="24"/>
          <w:szCs w:val="24"/>
        </w:rPr>
        <w:t xml:space="preserve"> </w:t>
      </w:r>
      <w:r w:rsidR="00AB1D37" w:rsidRPr="00D23CD1">
        <w:rPr>
          <w:rFonts w:ascii="Arial" w:hAnsi="Arial" w:cs="Arial"/>
          <w:b/>
          <w:sz w:val="24"/>
          <w:szCs w:val="24"/>
        </w:rPr>
        <w:t>pojazdem przystosowanym do transportu zwierząt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 do schroniska bezdomnych zwierząt oraz zapewnieniu opieki w schronisku bezdomnym zwierzętom</w:t>
      </w:r>
    </w:p>
    <w:p w14:paraId="4FAE6CE2" w14:textId="77777777" w:rsidR="0072444C" w:rsidRPr="0021502F" w:rsidRDefault="0072444C" w:rsidP="005F68C4">
      <w:pPr>
        <w:jc w:val="both"/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21502F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14:paraId="7193E95F" w14:textId="77777777" w:rsidR="0072444C" w:rsidRPr="0021502F" w:rsidRDefault="0072444C" w:rsidP="005F68C4">
      <w:pPr>
        <w:jc w:val="both"/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losowego.</w:t>
      </w:r>
    </w:p>
    <w:p w14:paraId="499AF8BC" w14:textId="3C6B4E7A" w:rsidR="00DC46E7" w:rsidRDefault="0072444C" w:rsidP="005F68C4">
      <w:pPr>
        <w:pStyle w:val="Default"/>
        <w:jc w:val="both"/>
      </w:pPr>
      <w:r>
        <w:t>2</w:t>
      </w:r>
      <w:r w:rsidRPr="0021502F">
        <w:t xml:space="preserve">. Usługa będzie realizowana całodobowo w dni robocze oraz wolne od pracy i świąteczne, po telefonicznym zgłoszeniu przez pracownika Urzędu Miasta i Gminy Działoszyce lub Policję. Wykonanie usługi nastąpi do </w:t>
      </w:r>
      <w:r>
        <w:t>4</w:t>
      </w:r>
      <w:r w:rsidRPr="0021502F">
        <w:t xml:space="preserve"> godzin od chwili zgłoszenia. </w:t>
      </w:r>
    </w:p>
    <w:p w14:paraId="7C0FBB22" w14:textId="77777777" w:rsidR="00DC46E7" w:rsidRPr="00D23CD1" w:rsidRDefault="00DC46E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3.</w:t>
      </w:r>
      <w:r>
        <w:t xml:space="preserve"> </w:t>
      </w:r>
      <w:r w:rsidRPr="00D23CD1">
        <w:rPr>
          <w:rFonts w:ascii="Arial" w:hAnsi="Arial" w:cs="Arial"/>
          <w:sz w:val="24"/>
          <w:szCs w:val="24"/>
        </w:rPr>
        <w:t>Wykonawca oświadcza, iż posiada niezbędną wiedzę i umiejętności oraz doświadczenie do prawidłowego wykonania niniejszego dzieła z należytą starannością, wymaganą od profesjonalisty.</w:t>
      </w:r>
    </w:p>
    <w:p w14:paraId="087DC28C" w14:textId="2CB02D43" w:rsidR="00DC46E7" w:rsidRPr="00D23CD1" w:rsidRDefault="00DC46E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4.</w:t>
      </w:r>
      <w:r w:rsidRPr="00D23CD1">
        <w:rPr>
          <w:rFonts w:ascii="Arial" w:hAnsi="Arial" w:cs="Arial"/>
          <w:sz w:val="24"/>
          <w:szCs w:val="24"/>
        </w:rPr>
        <w:tab/>
        <w:t>Wykonawca nie może powierzyć, ani części, ani całości wykonania dzieła osobom trzecim bez zgody Zamawiającego. W razie takiego powierzenia Wykonawca odpowiada za działania i zaniechania podwykonawców jak za swoje własne.</w:t>
      </w:r>
    </w:p>
    <w:p w14:paraId="6629820F" w14:textId="15F37FF4" w:rsidR="00C10B67" w:rsidRPr="00AB1D37" w:rsidRDefault="00DC46E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lastRenderedPageBreak/>
        <w:t>5. Wykonawca zobowiązuje się wykonywać usługi zgodnie z umową i wszelkimi obowiązującymi przepisami praw</w:t>
      </w:r>
      <w:r w:rsidR="00C10B67">
        <w:rPr>
          <w:rFonts w:ascii="Arial" w:hAnsi="Arial" w:cs="Arial"/>
          <w:sz w:val="24"/>
          <w:szCs w:val="24"/>
        </w:rPr>
        <w:t>a</w:t>
      </w:r>
      <w:r w:rsidR="00C10B67" w:rsidRPr="00C10B67">
        <w:rPr>
          <w:rFonts w:ascii="Arial" w:hAnsi="Arial" w:cs="Arial"/>
          <w:sz w:val="24"/>
          <w:szCs w:val="24"/>
        </w:rPr>
        <w:t>, w tym z ustawą z dnia 21 sierpnia 1997r. o ochronie zwierząt, u</w:t>
      </w:r>
      <w:r w:rsidR="00C10B67" w:rsidRPr="00D23CD1">
        <w:rPr>
          <w:rFonts w:ascii="Arial" w:hAnsi="Arial" w:cs="Arial"/>
          <w:sz w:val="24"/>
          <w:szCs w:val="24"/>
        </w:rPr>
        <w:t>stawą z dnia 11 marca 2004 r. o ochronie zdrowia zwierząt oraz zwalczaniu chorób</w:t>
      </w:r>
      <w:r w:rsidR="00C10B67" w:rsidRPr="00C10B67">
        <w:rPr>
          <w:rFonts w:ascii="Arial" w:hAnsi="Arial" w:cs="Arial"/>
          <w:sz w:val="24"/>
          <w:szCs w:val="24"/>
        </w:rPr>
        <w:t xml:space="preserve"> </w:t>
      </w:r>
      <w:r w:rsidR="00C10B67" w:rsidRPr="00D23CD1">
        <w:rPr>
          <w:rFonts w:ascii="Arial" w:hAnsi="Arial" w:cs="Arial"/>
          <w:sz w:val="24"/>
          <w:szCs w:val="24"/>
        </w:rPr>
        <w:t>zakaźnych zwierząt, ustawą z dnia 13 września 1996 r. o utrzymaniu czystości i porządku w gminach, rozporządzeniem Ministra Spraw Wewnętrznych i Administracji z dnia 26 sierpnia</w:t>
      </w:r>
      <w:r w:rsidR="00C10B67" w:rsidRPr="00C10B67">
        <w:rPr>
          <w:rFonts w:ascii="Arial" w:hAnsi="Arial" w:cs="Arial"/>
          <w:sz w:val="24"/>
          <w:szCs w:val="24"/>
        </w:rPr>
        <w:t xml:space="preserve"> </w:t>
      </w:r>
      <w:r w:rsidR="00C10B67" w:rsidRPr="00D23CD1">
        <w:rPr>
          <w:rFonts w:ascii="Arial" w:hAnsi="Arial" w:cs="Arial"/>
          <w:sz w:val="24"/>
          <w:szCs w:val="24"/>
        </w:rPr>
        <w:t>1998r. w sprawie zasad i warunków wyłapywania bezdomnych zwierząt, rozporządzeniem Ministra Rolnictwa i Rozwoju Wsi z dnia 23 czerwca 2004 r. w sprawie szczegółowych wymagań weterynaryjnych dla</w:t>
      </w:r>
      <w:r w:rsidR="00C10B67">
        <w:rPr>
          <w:rFonts w:ascii="Arial" w:hAnsi="Arial" w:cs="Arial"/>
          <w:sz w:val="24"/>
          <w:szCs w:val="24"/>
        </w:rPr>
        <w:t xml:space="preserve"> </w:t>
      </w:r>
      <w:r w:rsidR="00C10B67" w:rsidRPr="00D23CD1">
        <w:rPr>
          <w:rFonts w:ascii="Arial" w:hAnsi="Arial" w:cs="Arial"/>
          <w:sz w:val="24"/>
          <w:szCs w:val="24"/>
        </w:rPr>
        <w:t>prowadzenia schronisk dla bezdomnych zwierząt.</w:t>
      </w:r>
    </w:p>
    <w:p w14:paraId="22937041" w14:textId="0EB8B34C" w:rsidR="00AB1D37" w:rsidRDefault="00AB1D3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 xml:space="preserve">6. </w:t>
      </w:r>
      <w:r w:rsidR="00C10B67">
        <w:rPr>
          <w:rFonts w:ascii="Arial" w:hAnsi="Arial" w:cs="Arial"/>
          <w:sz w:val="24"/>
          <w:szCs w:val="24"/>
        </w:rPr>
        <w:t>Zwierzęta</w:t>
      </w:r>
      <w:r w:rsidRPr="00D23CD1">
        <w:rPr>
          <w:rFonts w:ascii="Arial" w:hAnsi="Arial" w:cs="Arial"/>
          <w:sz w:val="24"/>
          <w:szCs w:val="24"/>
        </w:rPr>
        <w:t xml:space="preserve"> odłowione i przyjęte do schroniska po wygaśnięciu umowy przechodzą na własność schroniska.</w:t>
      </w:r>
    </w:p>
    <w:p w14:paraId="16759FB8" w14:textId="0B97A5CD" w:rsidR="00C10B67" w:rsidRPr="00D23CD1" w:rsidRDefault="00AB1D3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B1D37">
        <w:rPr>
          <w:rFonts w:ascii="Arial" w:hAnsi="Arial" w:cs="Arial"/>
          <w:sz w:val="24"/>
          <w:szCs w:val="24"/>
        </w:rPr>
        <w:t xml:space="preserve">. </w:t>
      </w:r>
      <w:r w:rsidRPr="00D23CD1">
        <w:rPr>
          <w:rFonts w:ascii="Arial" w:hAnsi="Arial" w:cs="Arial"/>
          <w:sz w:val="24"/>
          <w:szCs w:val="24"/>
        </w:rPr>
        <w:t>Wykonawca zobowiązuje się do posiadania umowy ze schroniskiem, w którym będą umieszczane zwierzęta bezdomne i chore na czas realizacji usługi albo posiadać zezwolenie na prowadzenie schroniska, w którym będą umieszczane zwierzęta bezdomne i chore na czas realizacji usługi.</w:t>
      </w:r>
      <w:r w:rsidR="00C10B67" w:rsidRPr="00C10B67">
        <w:rPr>
          <w:rFonts w:ascii="Arial" w:hAnsi="Arial" w:cs="Arial"/>
          <w:sz w:val="24"/>
          <w:szCs w:val="24"/>
        </w:rPr>
        <w:t xml:space="preserve"> </w:t>
      </w:r>
      <w:r w:rsidR="00C10B67">
        <w:rPr>
          <w:rFonts w:ascii="Arial" w:hAnsi="Arial" w:cs="Arial"/>
          <w:sz w:val="24"/>
          <w:szCs w:val="24"/>
        </w:rPr>
        <w:t>W przedmiocie umowy mieści się</w:t>
      </w:r>
      <w:r w:rsidR="00C10B67" w:rsidRPr="00C10B67">
        <w:rPr>
          <w:rFonts w:ascii="Arial" w:hAnsi="Arial" w:cs="Arial"/>
          <w:sz w:val="24"/>
          <w:szCs w:val="24"/>
        </w:rPr>
        <w:t xml:space="preserve"> również </w:t>
      </w:r>
      <w:r w:rsidR="00C10B67" w:rsidRPr="00D23CD1">
        <w:rPr>
          <w:rFonts w:ascii="Arial" w:hAnsi="Arial" w:cs="Arial"/>
          <w:sz w:val="24"/>
          <w:szCs w:val="24"/>
        </w:rPr>
        <w:t>objęcie dostarczonych do schroniska psów całodobową opieką, polegającą na:</w:t>
      </w:r>
    </w:p>
    <w:p w14:paraId="27B76F3B" w14:textId="77777777" w:rsidR="00C10B67" w:rsidRPr="00D23CD1" w:rsidRDefault="00C10B6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-zapewnieniu zwierzętom pomieszczenia chroniącego je przed zimnem, upałami i opadami atmosferycznymi, z dostępem do światła dziennego, dostosowanego do zwierzęcia, ogrodzonego wybiegu, wyodrębnionego pomieszczenia dla suk szczennych lub ze szczeniętami, odrębnego pomieszczenia dla psów agresywnych,</w:t>
      </w:r>
    </w:p>
    <w:p w14:paraId="124F9B9F" w14:textId="77777777" w:rsidR="00C10B67" w:rsidRPr="00D23CD1" w:rsidRDefault="00C10B6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-zapewnieniu wyżywienia zwierząt odpowiednią karmą,</w:t>
      </w:r>
    </w:p>
    <w:p w14:paraId="2DF0185C" w14:textId="77777777" w:rsidR="00C10B67" w:rsidRPr="00D23CD1" w:rsidRDefault="00C10B6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 xml:space="preserve">-zapewnieniu stałego dostępu do wody, </w:t>
      </w:r>
    </w:p>
    <w:p w14:paraId="21BE1BB2" w14:textId="77777777" w:rsidR="00C10B67" w:rsidRPr="00D23CD1" w:rsidRDefault="00C10B6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-zapewnieniu opieki weterynaryjnej;</w:t>
      </w:r>
    </w:p>
    <w:p w14:paraId="2A88F4A6" w14:textId="0AC3A8B1" w:rsidR="00AB1D37" w:rsidRPr="00D23CD1" w:rsidRDefault="00C10B67" w:rsidP="00D23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-zapewnienie przeszkolonej i przygotowanej do opieki obsługi.</w:t>
      </w:r>
    </w:p>
    <w:p w14:paraId="59450F73" w14:textId="496E8FBC" w:rsidR="00DC46E7" w:rsidRDefault="00DC46E7" w:rsidP="005F68C4">
      <w:pPr>
        <w:pStyle w:val="Default"/>
        <w:jc w:val="both"/>
      </w:pPr>
    </w:p>
    <w:p w14:paraId="20D34FC3" w14:textId="77777777" w:rsidR="0021502F" w:rsidRPr="0021502F" w:rsidRDefault="0021502F" w:rsidP="005F68C4">
      <w:pPr>
        <w:pStyle w:val="Default"/>
        <w:jc w:val="both"/>
      </w:pPr>
    </w:p>
    <w:p w14:paraId="65A7BC7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14:paraId="6EF5E5CA" w14:textId="77777777" w:rsidR="0021502F" w:rsidRPr="0021502F" w:rsidRDefault="0021502F" w:rsidP="0021502F">
      <w:pPr>
        <w:pStyle w:val="Default"/>
        <w:jc w:val="center"/>
      </w:pPr>
    </w:p>
    <w:p w14:paraId="6A7D57F0" w14:textId="77777777" w:rsidR="0021502F" w:rsidRPr="0021502F" w:rsidRDefault="0021502F" w:rsidP="005F68C4">
      <w:pPr>
        <w:pStyle w:val="Default"/>
        <w:jc w:val="both"/>
      </w:pPr>
      <w:r w:rsidRPr="0021502F">
        <w:t xml:space="preserve">Wykonawca zobowiązuje się do: </w:t>
      </w:r>
    </w:p>
    <w:p w14:paraId="65A37F35" w14:textId="77777777" w:rsidR="0021502F" w:rsidRPr="0021502F" w:rsidRDefault="0021502F" w:rsidP="005F68C4">
      <w:pPr>
        <w:pStyle w:val="Default"/>
        <w:spacing w:after="14"/>
        <w:jc w:val="both"/>
      </w:pPr>
      <w:r w:rsidRPr="0021502F">
        <w:t xml:space="preserve">1. Prowadzenia ewidencji bezdomnych zwierząt zabranych z terenu Gminy Działoszyce, </w:t>
      </w:r>
    </w:p>
    <w:p w14:paraId="4C53F91B" w14:textId="77777777" w:rsidR="0021502F" w:rsidRPr="0021502F" w:rsidRDefault="0021502F" w:rsidP="005F68C4">
      <w:pPr>
        <w:pStyle w:val="Default"/>
        <w:spacing w:after="14"/>
        <w:jc w:val="both"/>
      </w:pPr>
      <w:r w:rsidRPr="0021502F">
        <w:t xml:space="preserve">2. Przedstawiania Zamawiającemu co kwartał informacji na temat stanu zwierząt w schronisku tj.: ilość zwierząt przyjętych do schroniska i ilość zdjętych ze stanu, </w:t>
      </w:r>
    </w:p>
    <w:p w14:paraId="4C886D61" w14:textId="77777777" w:rsidR="0021502F" w:rsidRDefault="0021502F" w:rsidP="005F68C4">
      <w:pPr>
        <w:pStyle w:val="Default"/>
        <w:spacing w:after="14"/>
        <w:jc w:val="both"/>
      </w:pPr>
      <w:r w:rsidRPr="0021502F">
        <w:t xml:space="preserve">3. W przypadku śmierci zwierzęcia Wykonawca ponosi koszt utylizacji zwłok padłego zwierzęcia, </w:t>
      </w:r>
    </w:p>
    <w:p w14:paraId="3C44964F" w14:textId="4BB9D49A" w:rsidR="00AB1D37" w:rsidRPr="0021502F" w:rsidRDefault="00AB1D37" w:rsidP="005F68C4">
      <w:pPr>
        <w:pStyle w:val="Default"/>
        <w:spacing w:after="14"/>
        <w:jc w:val="both"/>
      </w:pPr>
      <w:r>
        <w:t>4</w:t>
      </w:r>
      <w:r w:rsidRPr="00AB1D37">
        <w:t xml:space="preserve">. </w:t>
      </w:r>
      <w:r w:rsidRPr="00D23CD1">
        <w:t>Podejmowanie działań zmierzających do odnalezienia właściciela i umożliwienie mu odebrania zwierzęcia (psa) ze schroniska, po uprzednim uregulowaniu przez właściciela kosztów pobytu psa w schronisku, co jest warunkiem wydania zwierzęcia</w:t>
      </w:r>
    </w:p>
    <w:p w14:paraId="28D903A6" w14:textId="6FAC09E8" w:rsidR="0021502F" w:rsidRPr="0021502F" w:rsidRDefault="00AB1D37" w:rsidP="005F68C4">
      <w:pPr>
        <w:pStyle w:val="Default"/>
        <w:jc w:val="both"/>
      </w:pPr>
      <w:r>
        <w:t>5</w:t>
      </w:r>
      <w:r w:rsidR="0021502F" w:rsidRPr="0021502F">
        <w:t xml:space="preserve">. Poszukiwania właścicieli dla bezdomnych zwierząt </w:t>
      </w:r>
      <w:r>
        <w:t xml:space="preserve">i- </w:t>
      </w:r>
      <w:r w:rsidR="0021502F" w:rsidRPr="0021502F">
        <w:t xml:space="preserve">adopcja. </w:t>
      </w:r>
    </w:p>
    <w:p w14:paraId="286DAFE1" w14:textId="59476D3B" w:rsidR="0021502F" w:rsidRDefault="0021502F" w:rsidP="0021502F">
      <w:pPr>
        <w:pStyle w:val="Default"/>
      </w:pPr>
    </w:p>
    <w:p w14:paraId="24365DE8" w14:textId="77777777" w:rsidR="0072444C" w:rsidRPr="0021502F" w:rsidRDefault="0072444C" w:rsidP="0021502F">
      <w:pPr>
        <w:pStyle w:val="Default"/>
      </w:pPr>
    </w:p>
    <w:p w14:paraId="13010389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28F16C79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50DB1F4B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14:paraId="014C6913" w14:textId="77777777" w:rsidR="0021502F" w:rsidRPr="0021502F" w:rsidRDefault="0021502F" w:rsidP="0021502F">
      <w:pPr>
        <w:pStyle w:val="Default"/>
        <w:jc w:val="center"/>
      </w:pPr>
    </w:p>
    <w:p w14:paraId="6B67B5CC" w14:textId="2CADD48D" w:rsidR="0021502F" w:rsidRPr="0021502F" w:rsidRDefault="0021502F" w:rsidP="005F68C4">
      <w:pPr>
        <w:pStyle w:val="Default"/>
        <w:jc w:val="both"/>
      </w:pPr>
      <w:r w:rsidRPr="0021502F">
        <w:t xml:space="preserve">1. Wynagrodzenie Wykonawcy ma charakter ryczałtowo- ilościowy i składa się z iloczynu stawek jednostkowych oraz ilości usług wykonanych w okresie rozliczeniowym opisanych w </w:t>
      </w:r>
      <w:proofErr w:type="spellStart"/>
      <w:r w:rsidRPr="0021502F">
        <w:t>w</w:t>
      </w:r>
      <w:proofErr w:type="spellEnd"/>
      <w:r w:rsidRPr="0021502F">
        <w:t xml:space="preserve"> § 1 pkt 1 Umowy</w:t>
      </w:r>
      <w:r w:rsidR="009512BB">
        <w:t xml:space="preserve">. </w:t>
      </w:r>
    </w:p>
    <w:p w14:paraId="04B64049" w14:textId="77777777" w:rsidR="0021502F" w:rsidRPr="0021502F" w:rsidRDefault="0021502F" w:rsidP="005F68C4">
      <w:pPr>
        <w:pStyle w:val="Default"/>
        <w:jc w:val="both"/>
      </w:pPr>
    </w:p>
    <w:p w14:paraId="5ECCE232" w14:textId="77777777" w:rsidR="0021502F" w:rsidRDefault="0021502F" w:rsidP="005F68C4">
      <w:pPr>
        <w:pStyle w:val="Default"/>
        <w:jc w:val="both"/>
      </w:pPr>
      <w:r w:rsidRPr="0021502F">
        <w:t xml:space="preserve">Stawki jednostkowe wynoszą: </w:t>
      </w:r>
    </w:p>
    <w:p w14:paraId="750E8269" w14:textId="77777777" w:rsidR="0021502F" w:rsidRPr="0021502F" w:rsidRDefault="0021502F" w:rsidP="005F68C4">
      <w:pPr>
        <w:pStyle w:val="Default"/>
        <w:jc w:val="both"/>
      </w:pPr>
    </w:p>
    <w:p w14:paraId="48ADE5B6" w14:textId="77777777" w:rsidR="0021502F" w:rsidRPr="0021502F" w:rsidRDefault="0021502F" w:rsidP="005F68C4">
      <w:pPr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1. Odławianie i transport do schroniska oraz zapewnienie opieki w schronisku bezdomnym zwierzętom z terenu Miasta i Gminy Działoszyce:</w:t>
      </w:r>
    </w:p>
    <w:p w14:paraId="525262CA" w14:textId="687895C8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 xml:space="preserve"> cena brutto za 1 psa wynosi </w:t>
      </w:r>
      <w:r w:rsidR="005919F0">
        <w:rPr>
          <w:rFonts w:ascii="Arial" w:hAnsi="Arial" w:cs="Arial"/>
          <w:b/>
          <w:bCs/>
          <w:sz w:val="24"/>
          <w:szCs w:val="24"/>
        </w:rPr>
        <w:t>………………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PLN</w:t>
      </w:r>
    </w:p>
    <w:p w14:paraId="3DA4B9E6" w14:textId="00EB5FB8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</w:t>
      </w:r>
      <w:r w:rsidR="005919F0">
        <w:rPr>
          <w:rFonts w:ascii="Arial" w:hAnsi="Arial" w:cs="Arial"/>
          <w:sz w:val="24"/>
          <w:szCs w:val="24"/>
        </w:rPr>
        <w:t>…………</w:t>
      </w:r>
      <w:r w:rsidR="0072444C">
        <w:rPr>
          <w:rFonts w:ascii="Arial" w:hAnsi="Arial" w:cs="Arial"/>
          <w:sz w:val="24"/>
          <w:szCs w:val="24"/>
        </w:rPr>
        <w:t xml:space="preserve"> zł </w:t>
      </w:r>
      <w:r w:rsidRPr="0021502F">
        <w:rPr>
          <w:rFonts w:ascii="Arial" w:hAnsi="Arial" w:cs="Arial"/>
          <w:sz w:val="24"/>
          <w:szCs w:val="24"/>
        </w:rPr>
        <w:t xml:space="preserve">) </w:t>
      </w:r>
    </w:p>
    <w:p w14:paraId="737C7036" w14:textId="2F56926E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- cena brutto za 1 kota wynosi </w:t>
      </w:r>
      <w:r w:rsidR="005919F0">
        <w:rPr>
          <w:rFonts w:ascii="Arial" w:hAnsi="Arial" w:cs="Arial"/>
          <w:b/>
          <w:bCs/>
          <w:sz w:val="24"/>
          <w:szCs w:val="24"/>
        </w:rPr>
        <w:t>……………….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PLN</w:t>
      </w:r>
    </w:p>
    <w:p w14:paraId="07E9C8A6" w14:textId="5501AF1A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</w:t>
      </w:r>
      <w:r w:rsidR="0072444C">
        <w:rPr>
          <w:rFonts w:ascii="Arial" w:hAnsi="Arial" w:cs="Arial"/>
          <w:sz w:val="24"/>
          <w:szCs w:val="24"/>
        </w:rPr>
        <w:t xml:space="preserve">e: </w:t>
      </w:r>
      <w:r w:rsidR="005919F0">
        <w:rPr>
          <w:rFonts w:ascii="Arial" w:hAnsi="Arial" w:cs="Arial"/>
          <w:sz w:val="24"/>
          <w:szCs w:val="24"/>
        </w:rPr>
        <w:t>……………..</w:t>
      </w:r>
      <w:r w:rsidR="0072444C">
        <w:rPr>
          <w:rFonts w:ascii="Arial" w:hAnsi="Arial" w:cs="Arial"/>
          <w:sz w:val="24"/>
          <w:szCs w:val="24"/>
        </w:rPr>
        <w:t xml:space="preserve"> zł</w:t>
      </w:r>
      <w:r w:rsidRPr="0021502F">
        <w:rPr>
          <w:rFonts w:ascii="Arial" w:hAnsi="Arial" w:cs="Arial"/>
          <w:sz w:val="24"/>
          <w:szCs w:val="24"/>
        </w:rPr>
        <w:t>)</w:t>
      </w:r>
    </w:p>
    <w:p w14:paraId="2EC333B1" w14:textId="77777777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2. Zbieranie zwłok zwierzęcych powstałych w wyniku zdarzeń drogowych z terenu Gminy Działoszyce </w:t>
      </w:r>
    </w:p>
    <w:p w14:paraId="11A2C74C" w14:textId="1F338F9F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 xml:space="preserve">cena brutto za 1 zdarzenie wynosi 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="005919F0">
        <w:rPr>
          <w:rFonts w:ascii="Arial" w:hAnsi="Arial" w:cs="Arial"/>
          <w:b/>
          <w:bCs/>
          <w:sz w:val="24"/>
          <w:szCs w:val="24"/>
        </w:rPr>
        <w:t>………….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PLN</w:t>
      </w:r>
    </w:p>
    <w:p w14:paraId="2CC478B7" w14:textId="5DF0F600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="005919F0">
        <w:rPr>
          <w:rFonts w:ascii="Arial" w:hAnsi="Arial" w:cs="Arial"/>
          <w:sz w:val="24"/>
          <w:szCs w:val="24"/>
        </w:rPr>
        <w:t>…………….</w:t>
      </w:r>
      <w:r w:rsidRPr="0021502F">
        <w:rPr>
          <w:rFonts w:ascii="Arial" w:hAnsi="Arial" w:cs="Arial"/>
          <w:sz w:val="24"/>
          <w:szCs w:val="24"/>
        </w:rPr>
        <w:t xml:space="preserve">) </w:t>
      </w:r>
    </w:p>
    <w:p w14:paraId="0857D09D" w14:textId="77777777" w:rsidR="0021502F" w:rsidRPr="0021502F" w:rsidRDefault="0021502F" w:rsidP="005F68C4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3. Odławianie i przesiedlanie lub udzielanie pomocy zwierzętom wolnożyjącym poszkodowanym  w wyniku zdarzenia drogowego lub losowego.</w:t>
      </w:r>
    </w:p>
    <w:p w14:paraId="2BEAB921" w14:textId="47C8AB5C" w:rsidR="0021502F" w:rsidRPr="0021502F" w:rsidRDefault="0021502F" w:rsidP="005919F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- cena brutto za 1 zdarzenie wynosi 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="005919F0">
        <w:rPr>
          <w:rFonts w:ascii="Arial" w:hAnsi="Arial" w:cs="Arial"/>
          <w:b/>
          <w:bCs/>
          <w:sz w:val="24"/>
          <w:szCs w:val="24"/>
        </w:rPr>
        <w:t>………….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PLN</w:t>
      </w:r>
    </w:p>
    <w:p w14:paraId="66CCF343" w14:textId="54C187F1" w:rsidR="0021502F" w:rsidRDefault="0021502F" w:rsidP="00D23C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</w:t>
      </w:r>
      <w:r w:rsidR="0072444C">
        <w:rPr>
          <w:rFonts w:ascii="Arial" w:hAnsi="Arial" w:cs="Arial"/>
          <w:sz w:val="24"/>
          <w:szCs w:val="24"/>
        </w:rPr>
        <w:t xml:space="preserve"> </w:t>
      </w:r>
      <w:r w:rsidR="005919F0">
        <w:rPr>
          <w:rFonts w:ascii="Arial" w:hAnsi="Arial" w:cs="Arial"/>
          <w:sz w:val="24"/>
          <w:szCs w:val="24"/>
        </w:rPr>
        <w:t>………</w:t>
      </w:r>
      <w:r w:rsidR="0072444C">
        <w:rPr>
          <w:rFonts w:ascii="Arial" w:hAnsi="Arial" w:cs="Arial"/>
          <w:sz w:val="24"/>
          <w:szCs w:val="24"/>
        </w:rPr>
        <w:t xml:space="preserve"> zł</w:t>
      </w:r>
      <w:r w:rsidRPr="0021502F">
        <w:rPr>
          <w:rFonts w:ascii="Arial" w:hAnsi="Arial" w:cs="Arial"/>
          <w:sz w:val="24"/>
          <w:szCs w:val="24"/>
        </w:rPr>
        <w:t xml:space="preserve">) </w:t>
      </w:r>
    </w:p>
    <w:p w14:paraId="5B838137" w14:textId="77777777" w:rsidR="005919F0" w:rsidRPr="0021502F" w:rsidRDefault="005919F0" w:rsidP="00D23C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0C9D91E" w14:textId="36050E48" w:rsidR="0021502F" w:rsidRPr="0021502F" w:rsidRDefault="0021502F" w:rsidP="00C10B67">
      <w:pPr>
        <w:pStyle w:val="Default"/>
        <w:jc w:val="both"/>
      </w:pPr>
      <w:r w:rsidRPr="0021502F">
        <w:t xml:space="preserve">2. Zmiana stawki podatku VAT w okresie obowiązywania umowy nie skutkuje zwiększeniem kwoty brutto należnej Wykonawcy. </w:t>
      </w:r>
    </w:p>
    <w:p w14:paraId="35872C98" w14:textId="000BF230" w:rsidR="009512BB" w:rsidRDefault="0021502F">
      <w:pPr>
        <w:pStyle w:val="Default"/>
        <w:jc w:val="both"/>
      </w:pPr>
      <w:r w:rsidRPr="0021502F">
        <w:t xml:space="preserve">3. Wynagrodzenie płatne jest przelewem na konto Wykonawcy wskazane na fakturach, w terminie 14 dni licząc od daty ich doręczenia. </w:t>
      </w:r>
    </w:p>
    <w:p w14:paraId="16D44C38" w14:textId="77777777" w:rsidR="00F40F18" w:rsidRPr="00D23CD1" w:rsidRDefault="009512BB" w:rsidP="00D23C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 xml:space="preserve">4. </w:t>
      </w:r>
      <w:r w:rsidRPr="00D23CD1">
        <w:rPr>
          <w:rFonts w:ascii="Arial" w:eastAsia="SimSun" w:hAnsi="Arial" w:cs="Arial"/>
          <w:kern w:val="3"/>
          <w:sz w:val="24"/>
          <w:szCs w:val="24"/>
        </w:rPr>
        <w:t xml:space="preserve">Koszty i wydatki związane z wykonywaniem umowy ponosi Wykonawca. </w:t>
      </w:r>
    </w:p>
    <w:p w14:paraId="4610E1D7" w14:textId="53DC2064" w:rsidR="00F40F18" w:rsidRPr="00D23CD1" w:rsidRDefault="00F40F18" w:rsidP="00D23C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CD1">
        <w:rPr>
          <w:rFonts w:ascii="Arial" w:eastAsia="Calibri" w:hAnsi="Arial" w:cs="Arial"/>
          <w:sz w:val="24"/>
          <w:szCs w:val="24"/>
        </w:rPr>
        <w:t xml:space="preserve">5. </w:t>
      </w:r>
      <w:r w:rsidRPr="00D23CD1">
        <w:rPr>
          <w:rFonts w:ascii="Arial" w:hAnsi="Arial" w:cs="Arial"/>
          <w:sz w:val="24"/>
          <w:szCs w:val="24"/>
        </w:rPr>
        <w:t xml:space="preserve">Wprowadza się następujące zasady dotyczące płatności wynagrodzenia należnego dla </w:t>
      </w:r>
      <w:r>
        <w:rPr>
          <w:rFonts w:ascii="Arial" w:hAnsi="Arial" w:cs="Arial"/>
          <w:sz w:val="24"/>
          <w:szCs w:val="24"/>
        </w:rPr>
        <w:t>Wykonawcy</w:t>
      </w:r>
      <w:r w:rsidRPr="00D23CD1">
        <w:rPr>
          <w:rFonts w:ascii="Arial" w:hAnsi="Arial" w:cs="Arial"/>
          <w:sz w:val="24"/>
          <w:szCs w:val="24"/>
        </w:rPr>
        <w:t xml:space="preserve">  z tytułu realizacji umowy z zastosowaniem mechanizmu podzielonej płatności:</w:t>
      </w:r>
    </w:p>
    <w:p w14:paraId="10B4C79B" w14:textId="77777777" w:rsidR="00F40F18" w:rsidRPr="00D23CD1" w:rsidRDefault="00F40F18" w:rsidP="00D23CD1">
      <w:pPr>
        <w:pStyle w:val="Akapitzlist"/>
        <w:widowControl/>
        <w:numPr>
          <w:ilvl w:val="0"/>
          <w:numId w:val="2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D23CD1">
        <w:rPr>
          <w:rFonts w:ascii="Arial" w:hAnsi="Arial" w:cs="Arial"/>
          <w:sz w:val="24"/>
          <w:szCs w:val="24"/>
        </w:rPr>
        <w:t>split</w:t>
      </w:r>
      <w:proofErr w:type="spellEnd"/>
      <w:r w:rsidRPr="00D23C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CD1">
        <w:rPr>
          <w:rFonts w:ascii="Arial" w:hAnsi="Arial" w:cs="Arial"/>
          <w:sz w:val="24"/>
          <w:szCs w:val="24"/>
        </w:rPr>
        <w:t>payment</w:t>
      </w:r>
      <w:proofErr w:type="spellEnd"/>
      <w:r w:rsidRPr="00D23CD1">
        <w:rPr>
          <w:rFonts w:ascii="Arial" w:hAnsi="Arial" w:cs="Arial"/>
          <w:sz w:val="24"/>
          <w:szCs w:val="24"/>
        </w:rPr>
        <w:t>) przewidzianego w przepisach ustawy o podatku od towarów i usług.</w:t>
      </w:r>
    </w:p>
    <w:p w14:paraId="025A3844" w14:textId="5199FF18" w:rsidR="00F40F18" w:rsidRPr="00D23CD1" w:rsidRDefault="00F40F18" w:rsidP="00D23CD1">
      <w:pPr>
        <w:pStyle w:val="Akapitzlist"/>
        <w:widowControl/>
        <w:numPr>
          <w:ilvl w:val="0"/>
          <w:numId w:val="2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D23CD1">
        <w:rPr>
          <w:rFonts w:ascii="Arial" w:hAnsi="Arial" w:cs="Arial"/>
          <w:sz w:val="24"/>
          <w:szCs w:val="24"/>
        </w:rPr>
        <w:t xml:space="preserve"> oświadcza, że rachunek bankowy na który będą dokonywane płatności:</w:t>
      </w:r>
    </w:p>
    <w:p w14:paraId="5A2D2998" w14:textId="77777777" w:rsidR="00F40F18" w:rsidRPr="00D23CD1" w:rsidRDefault="00F40F18" w:rsidP="00D23CD1">
      <w:pPr>
        <w:pStyle w:val="Akapitzlist"/>
        <w:widowControl/>
        <w:numPr>
          <w:ilvl w:val="0"/>
          <w:numId w:val="3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jest rachunkiem umożliwiającym płatność w ramach mechanizmu podzielonej płatności, o którym mowa powyżej.</w:t>
      </w:r>
    </w:p>
    <w:p w14:paraId="11A1A276" w14:textId="77777777" w:rsidR="00F40F18" w:rsidRPr="00D23CD1" w:rsidRDefault="00F40F18" w:rsidP="00D23CD1">
      <w:pPr>
        <w:pStyle w:val="Akapitzlist"/>
        <w:widowControl/>
        <w:numPr>
          <w:ilvl w:val="0"/>
          <w:numId w:val="3"/>
        </w:numPr>
        <w:autoSpaceDE/>
        <w:ind w:left="709" w:hanging="283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0E2451D" w14:textId="374A9FA0" w:rsidR="00F40F18" w:rsidRPr="00D23CD1" w:rsidRDefault="00F40F18" w:rsidP="00D23CD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23CD1">
        <w:rPr>
          <w:rFonts w:ascii="Arial" w:hAnsi="Arial" w:cs="Arial"/>
          <w:sz w:val="24"/>
          <w:szCs w:val="24"/>
        </w:rPr>
        <w:t xml:space="preserve">W przypadku gdy rachunek bankowy </w:t>
      </w:r>
      <w:r>
        <w:rPr>
          <w:rFonts w:ascii="Arial" w:hAnsi="Arial" w:cs="Arial"/>
          <w:sz w:val="24"/>
          <w:szCs w:val="24"/>
        </w:rPr>
        <w:t>Wykonawcy</w:t>
      </w:r>
      <w:r w:rsidRPr="00D23CD1">
        <w:rPr>
          <w:rFonts w:ascii="Arial" w:hAnsi="Arial" w:cs="Arial"/>
          <w:sz w:val="24"/>
          <w:szCs w:val="24"/>
        </w:rPr>
        <w:t xml:space="preserve"> nie spełnia warunków określonych w ust. </w:t>
      </w:r>
      <w:r>
        <w:rPr>
          <w:rFonts w:ascii="Arial" w:hAnsi="Arial" w:cs="Arial"/>
          <w:sz w:val="24"/>
          <w:szCs w:val="24"/>
        </w:rPr>
        <w:t>5</w:t>
      </w:r>
      <w:r w:rsidRPr="00D23CD1">
        <w:rPr>
          <w:rFonts w:ascii="Arial" w:hAnsi="Arial" w:cs="Arial"/>
          <w:sz w:val="24"/>
          <w:szCs w:val="24"/>
        </w:rPr>
        <w:t xml:space="preserve"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</w:t>
      </w:r>
      <w:r>
        <w:rPr>
          <w:rFonts w:ascii="Arial" w:hAnsi="Arial" w:cs="Arial"/>
          <w:sz w:val="24"/>
          <w:szCs w:val="24"/>
        </w:rPr>
        <w:t>Wykonawcy</w:t>
      </w:r>
      <w:r w:rsidRPr="00D23CD1">
        <w:rPr>
          <w:rFonts w:ascii="Arial" w:hAnsi="Arial" w:cs="Arial"/>
          <w:sz w:val="24"/>
          <w:szCs w:val="24"/>
        </w:rPr>
        <w:t xml:space="preserve"> podstawy do żądania od Zamawiającego jakichkolwiek odsetek/odszkodowań lub innych roszczeń z tytułu dokonania nieterminowej płatności.</w:t>
      </w:r>
    </w:p>
    <w:p w14:paraId="1DC68469" w14:textId="63D264AB" w:rsidR="009512BB" w:rsidRPr="00F40F18" w:rsidRDefault="009512BB" w:rsidP="00F40F18">
      <w:pPr>
        <w:pStyle w:val="Default"/>
        <w:jc w:val="both"/>
      </w:pPr>
    </w:p>
    <w:p w14:paraId="3DCF01FD" w14:textId="748D925D" w:rsidR="0021502F" w:rsidRPr="0021502F" w:rsidRDefault="0021502F" w:rsidP="00F40F18">
      <w:pPr>
        <w:pStyle w:val="Default"/>
        <w:pageBreakBefore/>
        <w:jc w:val="center"/>
      </w:pPr>
      <w:r w:rsidRPr="0021502F">
        <w:rPr>
          <w:b/>
          <w:bCs/>
        </w:rPr>
        <w:lastRenderedPageBreak/>
        <w:t>§ 4</w:t>
      </w:r>
    </w:p>
    <w:p w14:paraId="498C1B34" w14:textId="77777777" w:rsidR="0021502F" w:rsidRPr="0021502F" w:rsidRDefault="0021502F" w:rsidP="005F68C4">
      <w:pPr>
        <w:pStyle w:val="Default"/>
        <w:spacing w:after="14"/>
        <w:jc w:val="both"/>
      </w:pPr>
      <w:r w:rsidRPr="0021502F">
        <w:t xml:space="preserve">1. Sposób wyłapywania i przewożenia zwierząt do schroniska dla bezdomnych zwierząt nie może stwarzać zagrożenia dla życia i zdrowia zwierząt oraz nie może wiązać się z zadawaniem im cierpienia. </w:t>
      </w:r>
    </w:p>
    <w:p w14:paraId="1EFC80FF" w14:textId="77777777" w:rsidR="0021502F" w:rsidRPr="0021502F" w:rsidRDefault="0021502F" w:rsidP="005F68C4">
      <w:pPr>
        <w:pStyle w:val="Default"/>
        <w:spacing w:after="14"/>
        <w:jc w:val="both"/>
      </w:pPr>
      <w:r w:rsidRPr="0021502F">
        <w:t xml:space="preserve">2. Wykonawca będzie przewozić wyłapane zwierzęta niezwłocznie do schroniska dla bezdomnych zwierząt. </w:t>
      </w:r>
    </w:p>
    <w:p w14:paraId="57ED67B7" w14:textId="77777777" w:rsidR="0021502F" w:rsidRPr="0021502F" w:rsidRDefault="0021502F" w:rsidP="005F68C4">
      <w:pPr>
        <w:pStyle w:val="Default"/>
        <w:jc w:val="both"/>
      </w:pPr>
      <w:r w:rsidRPr="0021502F">
        <w:t xml:space="preserve">3. Przewożenie zwierząt przez Wykonawcę będzie się odbywało środkiem transportu w klatkach umożliwiających swobodne przyjęcia przez zwierzę pozycji stojącej lub leżącej, a podłoga zapewni utrzymanie higieny. </w:t>
      </w:r>
    </w:p>
    <w:p w14:paraId="49B0B058" w14:textId="77777777" w:rsidR="0021502F" w:rsidRPr="0021502F" w:rsidRDefault="0021502F" w:rsidP="0021502F">
      <w:pPr>
        <w:pStyle w:val="Default"/>
      </w:pPr>
    </w:p>
    <w:p w14:paraId="1A6A0A25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5</w:t>
      </w:r>
    </w:p>
    <w:p w14:paraId="7113EFAD" w14:textId="77777777" w:rsidR="00B5417D" w:rsidRPr="0021502F" w:rsidRDefault="00B5417D" w:rsidP="0021502F">
      <w:pPr>
        <w:pStyle w:val="Default"/>
        <w:jc w:val="center"/>
      </w:pPr>
    </w:p>
    <w:p w14:paraId="2B2C456A" w14:textId="77777777" w:rsidR="0072444C" w:rsidRPr="0021502F" w:rsidRDefault="0072444C" w:rsidP="0072444C">
      <w:pPr>
        <w:pStyle w:val="Default"/>
        <w:jc w:val="center"/>
      </w:pPr>
    </w:p>
    <w:p w14:paraId="5C6FCFE5" w14:textId="77777777" w:rsidR="0072444C" w:rsidRPr="0021502F" w:rsidRDefault="0072444C" w:rsidP="005F68C4">
      <w:pPr>
        <w:pStyle w:val="Default"/>
        <w:spacing w:after="17"/>
        <w:jc w:val="both"/>
      </w:pPr>
      <w:r w:rsidRPr="0021502F">
        <w:t xml:space="preserve">1. Każda ze stron zobowiązuje się do informowania drugiej strony o okolicznościach mających wpływ na zakres wzajemnych świadczeń. </w:t>
      </w:r>
    </w:p>
    <w:p w14:paraId="48875C9B" w14:textId="0C9672F3" w:rsidR="0072444C" w:rsidRPr="0021502F" w:rsidRDefault="0072444C" w:rsidP="005F68C4">
      <w:pPr>
        <w:pStyle w:val="Default"/>
        <w:spacing w:after="17"/>
        <w:jc w:val="both"/>
      </w:pPr>
      <w:r w:rsidRPr="0021502F">
        <w:t xml:space="preserve">2. Ze strony Zamawiającego nadzór nad wykonaniem niniejszej umowy sprawować będzie </w:t>
      </w:r>
      <w:r>
        <w:t xml:space="preserve">Pan </w:t>
      </w:r>
      <w:r w:rsidR="005919F0">
        <w:t>……………………..</w:t>
      </w:r>
      <w:r w:rsidRPr="0021502F">
        <w:t>, pracownik Urzędu Miasta i Gminy Działoszyce</w:t>
      </w:r>
    </w:p>
    <w:p w14:paraId="0BF88D0A" w14:textId="09B0F8D9" w:rsidR="0072444C" w:rsidRPr="0021502F" w:rsidRDefault="0072444C" w:rsidP="005F68C4">
      <w:pPr>
        <w:pStyle w:val="Default"/>
        <w:jc w:val="both"/>
      </w:pPr>
      <w:r w:rsidRPr="0021502F">
        <w:t>3. Ze strony Wykonawcy nadzór nad wykonaniem niniejszej umowy sprawować będzie</w:t>
      </w:r>
      <w:r>
        <w:t xml:space="preserve"> </w:t>
      </w:r>
      <w:r w:rsidR="005919F0">
        <w:t>………………………...</w:t>
      </w:r>
      <w:r>
        <w:t>.</w:t>
      </w:r>
      <w:r w:rsidRPr="0021502F">
        <w:t xml:space="preserve"> </w:t>
      </w:r>
    </w:p>
    <w:p w14:paraId="02B5D002" w14:textId="6790702C" w:rsidR="0021502F" w:rsidRPr="0021502F" w:rsidRDefault="0021502F" w:rsidP="0021502F">
      <w:pPr>
        <w:pStyle w:val="Default"/>
      </w:pPr>
    </w:p>
    <w:p w14:paraId="13F9A124" w14:textId="77777777" w:rsidR="0021502F" w:rsidRPr="0021502F" w:rsidRDefault="0021502F" w:rsidP="0021502F">
      <w:pPr>
        <w:pStyle w:val="Default"/>
      </w:pPr>
    </w:p>
    <w:p w14:paraId="6AA78F5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6</w:t>
      </w:r>
    </w:p>
    <w:p w14:paraId="3932BBFF" w14:textId="77777777" w:rsidR="00B5417D" w:rsidRPr="0021502F" w:rsidRDefault="00B5417D" w:rsidP="005F68C4">
      <w:pPr>
        <w:pStyle w:val="Default"/>
        <w:jc w:val="both"/>
      </w:pPr>
    </w:p>
    <w:p w14:paraId="6A62F2BC" w14:textId="1E107100" w:rsidR="0021502F" w:rsidRPr="0021502F" w:rsidRDefault="0021502F" w:rsidP="005F68C4">
      <w:pPr>
        <w:pStyle w:val="Default"/>
        <w:spacing w:after="17"/>
        <w:jc w:val="both"/>
      </w:pPr>
      <w:r w:rsidRPr="0021502F">
        <w:t xml:space="preserve">1. Umowa zostaje zawarta na okres od dnia </w:t>
      </w:r>
      <w:r w:rsidR="00B13990" w:rsidRPr="0072444C">
        <w:rPr>
          <w:b/>
          <w:bCs/>
        </w:rPr>
        <w:t>1.01.202</w:t>
      </w:r>
      <w:r w:rsidR="005919F0">
        <w:rPr>
          <w:b/>
          <w:bCs/>
        </w:rPr>
        <w:t>4</w:t>
      </w:r>
      <w:r w:rsidR="00A11DA8" w:rsidRPr="0072444C">
        <w:rPr>
          <w:b/>
          <w:bCs/>
        </w:rPr>
        <w:t xml:space="preserve"> r.</w:t>
      </w:r>
      <w:r w:rsidRPr="0072444C">
        <w:rPr>
          <w:b/>
          <w:bCs/>
        </w:rPr>
        <w:t xml:space="preserve"> do </w:t>
      </w:r>
      <w:r w:rsidR="00B13990" w:rsidRPr="0072444C">
        <w:rPr>
          <w:b/>
          <w:bCs/>
        </w:rPr>
        <w:t>dnia 31.12.202</w:t>
      </w:r>
      <w:r w:rsidR="005919F0">
        <w:rPr>
          <w:b/>
          <w:bCs/>
        </w:rPr>
        <w:t>4</w:t>
      </w:r>
      <w:r w:rsidRPr="0072444C">
        <w:rPr>
          <w:b/>
          <w:bCs/>
        </w:rPr>
        <w:t xml:space="preserve"> r.</w:t>
      </w:r>
      <w:r w:rsidRPr="0021502F">
        <w:rPr>
          <w:b/>
          <w:bCs/>
        </w:rPr>
        <w:t xml:space="preserve"> </w:t>
      </w:r>
    </w:p>
    <w:p w14:paraId="710712FA" w14:textId="7B01A383" w:rsidR="0021502F" w:rsidRDefault="0021502F" w:rsidP="005F68C4">
      <w:pPr>
        <w:pStyle w:val="Default"/>
        <w:jc w:val="both"/>
      </w:pPr>
      <w:r w:rsidRPr="0021502F">
        <w:t xml:space="preserve">2.Każdej ze stron przysługuje prawo rozwiązania umowy z zachowaniem jednomiesięcznego okresu wypowiedzenia. </w:t>
      </w:r>
    </w:p>
    <w:p w14:paraId="5EC3226E" w14:textId="2994294C" w:rsidR="00C10B67" w:rsidRPr="0021502F" w:rsidRDefault="00C10B67" w:rsidP="005F68C4">
      <w:pPr>
        <w:pStyle w:val="Default"/>
        <w:jc w:val="both"/>
      </w:pPr>
      <w:r>
        <w:t>3. Zamawiającemu przysługuje prawo wypowiedzenia umowy ze skutkiem natychmiastowym, bez zachowania terminu wypowiedzenia, w przypadku stwierdzenia wykonywania umowy przez Wykonawcę niezgodnie z postanowieniami umowy lub obowiązującego prawa.</w:t>
      </w:r>
    </w:p>
    <w:p w14:paraId="376FE440" w14:textId="77777777" w:rsidR="0021502F" w:rsidRPr="0021502F" w:rsidRDefault="0021502F" w:rsidP="0021502F">
      <w:pPr>
        <w:pStyle w:val="Default"/>
      </w:pPr>
    </w:p>
    <w:p w14:paraId="5A944696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7</w:t>
      </w:r>
    </w:p>
    <w:p w14:paraId="0564D272" w14:textId="77777777" w:rsidR="00B5417D" w:rsidRPr="0021502F" w:rsidRDefault="00B5417D" w:rsidP="00B5417D">
      <w:pPr>
        <w:pStyle w:val="Default"/>
        <w:jc w:val="center"/>
      </w:pPr>
    </w:p>
    <w:p w14:paraId="07EA0CC0" w14:textId="77777777"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14:paraId="38F7D11B" w14:textId="77777777" w:rsidR="00B5417D" w:rsidRPr="0021502F" w:rsidRDefault="00B5417D" w:rsidP="0021502F">
      <w:pPr>
        <w:pStyle w:val="Default"/>
      </w:pPr>
    </w:p>
    <w:p w14:paraId="161DCADC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8</w:t>
      </w:r>
    </w:p>
    <w:p w14:paraId="0FFC096E" w14:textId="77777777" w:rsidR="00B5417D" w:rsidRPr="0021502F" w:rsidRDefault="00B5417D" w:rsidP="00B5417D">
      <w:pPr>
        <w:pStyle w:val="Default"/>
        <w:jc w:val="center"/>
      </w:pPr>
    </w:p>
    <w:p w14:paraId="53027A94" w14:textId="77777777" w:rsidR="0021502F" w:rsidRPr="0021502F" w:rsidRDefault="0021502F" w:rsidP="005F68C4">
      <w:pPr>
        <w:pStyle w:val="Default"/>
        <w:jc w:val="both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14:paraId="212573C2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9</w:t>
      </w:r>
    </w:p>
    <w:p w14:paraId="34D693D9" w14:textId="77777777" w:rsidR="00B5417D" w:rsidRPr="0021502F" w:rsidRDefault="00B5417D" w:rsidP="00B5417D">
      <w:pPr>
        <w:pStyle w:val="Default"/>
        <w:jc w:val="center"/>
      </w:pPr>
    </w:p>
    <w:p w14:paraId="26F2B26B" w14:textId="77777777" w:rsidR="0021502F" w:rsidRPr="0021502F" w:rsidRDefault="0021502F" w:rsidP="005F68C4">
      <w:pPr>
        <w:pStyle w:val="Default"/>
        <w:jc w:val="both"/>
      </w:pPr>
      <w:r w:rsidRPr="0021502F">
        <w:t xml:space="preserve">Umowa zostaje sporządzona w 2 jednobrzmiących egzemplarzach, jeden egzemplarz dla Zamawiającego i jeden egzemplarz dla Wykonawcy. </w:t>
      </w:r>
    </w:p>
    <w:p w14:paraId="47B36A65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49056F05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7080F3D9" w14:textId="77777777"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A5E3B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5CCB2322"/>
    <w:multiLevelType w:val="hybridMultilevel"/>
    <w:tmpl w:val="1EE0BD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449E"/>
    <w:multiLevelType w:val="hybridMultilevel"/>
    <w:tmpl w:val="FFE4907C"/>
    <w:lvl w:ilvl="0" w:tplc="9A4E1D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15E9"/>
    <w:multiLevelType w:val="hybridMultilevel"/>
    <w:tmpl w:val="BFE2E3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8144">
    <w:abstractNumId w:val="0"/>
  </w:num>
  <w:num w:numId="2" w16cid:durableId="468517131">
    <w:abstractNumId w:val="1"/>
  </w:num>
  <w:num w:numId="3" w16cid:durableId="1630554248">
    <w:abstractNumId w:val="2"/>
  </w:num>
  <w:num w:numId="4" w16cid:durableId="44379660">
    <w:abstractNumId w:val="3"/>
  </w:num>
  <w:num w:numId="5" w16cid:durableId="1417553220">
    <w:abstractNumId w:val="4"/>
  </w:num>
  <w:num w:numId="6" w16cid:durableId="1519809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2F"/>
    <w:rsid w:val="000164B6"/>
    <w:rsid w:val="00146F59"/>
    <w:rsid w:val="0021502F"/>
    <w:rsid w:val="005919F0"/>
    <w:rsid w:val="005C41D1"/>
    <w:rsid w:val="005F68C4"/>
    <w:rsid w:val="0072444C"/>
    <w:rsid w:val="00732934"/>
    <w:rsid w:val="00894DD8"/>
    <w:rsid w:val="009512BB"/>
    <w:rsid w:val="00A11DA8"/>
    <w:rsid w:val="00AB1D37"/>
    <w:rsid w:val="00AE1E1D"/>
    <w:rsid w:val="00B13990"/>
    <w:rsid w:val="00B34B6E"/>
    <w:rsid w:val="00B5417D"/>
    <w:rsid w:val="00C10B67"/>
    <w:rsid w:val="00C14E51"/>
    <w:rsid w:val="00D23CD1"/>
    <w:rsid w:val="00D24A02"/>
    <w:rsid w:val="00DC46E7"/>
    <w:rsid w:val="00F36241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A70"/>
  <w15:docId w15:val="{C7FB38EA-3387-434D-86DB-37CA767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C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F40F18"/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F40F1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F40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2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2022-12-28T08:28:00Z</cp:lastPrinted>
  <dcterms:created xsi:type="dcterms:W3CDTF">2023-12-07T07:32:00Z</dcterms:created>
  <dcterms:modified xsi:type="dcterms:W3CDTF">2023-12-07T07:32:00Z</dcterms:modified>
</cp:coreProperties>
</file>