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11699F" wp14:editId="760DE6E7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03149D" w:rsidRPr="0003149D" w:rsidRDefault="0003149D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Załącznik nr 1</w:t>
      </w:r>
    </w:p>
    <w:p w:rsidR="00D873E2" w:rsidRDefault="00F71B3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color w:val="000000"/>
          <w:sz w:val="40"/>
          <w:szCs w:val="40"/>
        </w:rPr>
        <w:t>OFERTA</w:t>
      </w:r>
    </w:p>
    <w:p w:rsidR="00F71B39" w:rsidRDefault="002676B9" w:rsidP="00F71B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4F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„Nadzór inwestorski dla zadania :</w:t>
      </w:r>
      <w:r w:rsidRPr="003F4F09">
        <w:rPr>
          <w:rFonts w:ascii="Times New Roman" w:hAnsi="Times New Roman" w:cs="Times New Roman"/>
          <w:color w:val="000000" w:themeColor="text1"/>
          <w:sz w:val="24"/>
          <w:szCs w:val="24"/>
        </w:rPr>
        <w:t>Adaptacja części pomieszczeń Szkoły Podstawowej w Działoszycach na potrzeby Miejsko Gminnego Centrum Kultury</w:t>
      </w:r>
      <w:r w:rsidRPr="003F4F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ZAMAWAIJĄCY</w:t>
      </w:r>
      <w:r w:rsidR="0003149D">
        <w:rPr>
          <w:rFonts w:ascii="Tahoma-Bold" w:hAnsi="Tahoma-Bold" w:cs="Tahoma-Bold"/>
          <w:b/>
          <w:bCs/>
          <w:color w:val="000000"/>
          <w:sz w:val="28"/>
          <w:szCs w:val="28"/>
        </w:rPr>
        <w:t>: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Gmina Działoszyce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Ul. Skalbmierska 5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28-440 Działoszyce</w:t>
      </w:r>
    </w:p>
    <w:p w:rsid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2676B9" w:rsidRDefault="002676B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2676B9" w:rsidRPr="00F71B39" w:rsidRDefault="002676B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P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WYKONAWCA: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5791200" cy="1028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F8959" id="Prostokąt 1" o:spid="_x0000_s1026" style="position:absolute;margin-left:404.8pt;margin-top:29.6pt;width:456pt;height:8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" fillcolor="white [3212]" strokecolor="black [1600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NAZWA</w:t>
      </w:r>
      <w:r>
        <w:rPr>
          <w:rFonts w:ascii="Tahoma-Bold" w:hAnsi="Tahoma-Bold" w:cs="Tahoma-Bold"/>
          <w:b/>
          <w:bCs/>
          <w:color w:val="000000"/>
          <w:sz w:val="28"/>
          <w:szCs w:val="28"/>
        </w:rPr>
        <w:t>/PIECZĘĆ FIRMOWA</w: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369570</wp:posOffset>
                </wp:positionV>
                <wp:extent cx="586740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D819B" id="Prostokąt 2" o:spid="_x0000_s1026" style="position:absolute;margin-left:-6.35pt;margin-top:29.1pt;width:462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" fillcolor="white [3212]" strokecolor="black [1600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NIP: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362585</wp:posOffset>
                </wp:positionV>
                <wp:extent cx="5819775" cy="4000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4F83" id="Prostokąt 3" o:spid="_x0000_s1026" style="position:absolute;margin-left:-4.1pt;margin-top:28.55pt;width:45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" fillcolor="white [3212]" strokecolor="black [1600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WOJEWÓDZTWO: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772150" cy="476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AA47" id="Prostokąt 4" o:spid="_x0000_s1026" style="position:absolute;margin-left:403.3pt;margin-top:22.05pt;width:454.5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MIEJSCOWOŚC: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387350</wp:posOffset>
                </wp:positionV>
                <wp:extent cx="5762625" cy="933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205BF" id="Prostokąt 5" o:spid="_x0000_s1026" style="position:absolute;margin-left:-2.6pt;margin-top:30.5pt;width:453.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" fillcolor="white [3212]" strokecolor="black [3213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ADRES POCZTOWY (KOD, POCZTA, KRAJ)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49D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E-MAIL, TELEFON, ADRES URL (JEŻELI JEST)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5705475" cy="1276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BAC3D" id="Prostokąt 6" o:spid="_x0000_s1026" style="position:absolute;margin-left:.4pt;margin-top:.5pt;width:449.2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" fillcolor="white [3212]" strokecolor="black [3213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331" w:rsidRDefault="00AD0331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AD0331" w:rsidRDefault="00AD0331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ADRES DO KORESPODENCJI (JEŻELI JEST INNY NIŻ W/W)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95950" cy="1295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1F5" id="Prostokąt 7" o:spid="_x0000_s1026" style="position:absolute;margin-left:0;margin-top:4.2pt;width:448.5pt;height:10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2676B9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 xml:space="preserve">Składając ofertę w postępowaniu na: usługi polegające na świadczeniu pełno-branżowych usług w ramach nadzoru z ramienia inwestora przy realizacji zadania inwestycyjnego </w:t>
      </w:r>
      <w:r w:rsidRPr="0003149D">
        <w:rPr>
          <w:rFonts w:ascii="Times New Roman" w:hAnsi="Times New Roman" w:cs="Times New Roman"/>
          <w:sz w:val="24"/>
          <w:szCs w:val="24"/>
        </w:rPr>
        <w:lastRenderedPageBreak/>
        <w:t>realizowanego w ramach Regionalnego Programu Operacyjnego Województwa Świętokrzyskiego na lata 2014-2020 dla projektu pn. „Kompleksowa rewitalizacja miasta Działoszyce- etap II”.: Adaptacja części pomieszczeń Szkoły Podstawowej w Działoszycach na potrzeby Miejsko Gminnego Centrum Kultury</w:t>
      </w:r>
    </w:p>
    <w:p w:rsidR="00AD0331" w:rsidRPr="0003149D" w:rsidRDefault="00AD0331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Oferujemy wykonanie W/W zamówienia za cenę ryczałtową brutto: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D0331" w:rsidRPr="0003149D">
        <w:rPr>
          <w:rFonts w:ascii="Times New Roman" w:hAnsi="Times New Roman" w:cs="Times New Roman"/>
          <w:sz w:val="24"/>
          <w:szCs w:val="24"/>
        </w:rPr>
        <w:t>...............</w:t>
      </w:r>
      <w:r w:rsidRPr="0003149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AD0331" w:rsidRPr="0003149D">
        <w:rPr>
          <w:rFonts w:ascii="Times New Roman" w:hAnsi="Times New Roman" w:cs="Times New Roman"/>
          <w:sz w:val="24"/>
          <w:szCs w:val="24"/>
        </w:rPr>
        <w:t>.........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Cena zawiera należny podatek VAT</w:t>
      </w:r>
    </w:p>
    <w:p w:rsidR="00F71B39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6B9" w:rsidRPr="0003149D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31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3149D">
        <w:rPr>
          <w:rFonts w:ascii="Times New Roman" w:hAnsi="Times New Roman" w:cs="Times New Roman"/>
          <w:sz w:val="24"/>
          <w:szCs w:val="24"/>
        </w:rPr>
        <w:t>Oferujemy ilość pobytów na budowie w ciągu jednego tygodnia przez cały okres realizacji zadania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wynoszący minimum ………………….. pobyty.</w:t>
      </w:r>
    </w:p>
    <w:p w:rsidR="00AD0331" w:rsidRDefault="00AD0331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Pr="0003149D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Uwaga: W przypadku, gdy Wykonawca pozostawi niewypełnione miejsce, Wykonawca oświadcza, że ilość pobytów na budowie</w:t>
      </w:r>
    </w:p>
    <w:p w:rsidR="00AD0331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będzie wynosić min. 2 w ciągu jednego tygodnia przez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 cały okres realizacji zadania.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49D">
        <w:rPr>
          <w:rFonts w:ascii="Times New Roman" w:hAnsi="Times New Roman" w:cs="Times New Roman"/>
          <w:sz w:val="24"/>
          <w:szCs w:val="24"/>
        </w:rPr>
        <w:t>Zobowiązujemy się do wykonania przedmiotu zamówienia w ter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minie do dnia zakończenia robót </w:t>
      </w:r>
      <w:r w:rsidRPr="0003149D">
        <w:rPr>
          <w:rFonts w:ascii="Times New Roman" w:hAnsi="Times New Roman" w:cs="Times New Roman"/>
          <w:sz w:val="24"/>
          <w:szCs w:val="24"/>
        </w:rPr>
        <w:t>budowlanych planowanych do …………………………………... wraz z okresem na dokonanie odbiorów i rozliczeń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 </w:t>
      </w:r>
      <w:r w:rsidRPr="0003149D">
        <w:rPr>
          <w:rFonts w:ascii="Times New Roman" w:hAnsi="Times New Roman" w:cs="Times New Roman"/>
          <w:sz w:val="24"/>
          <w:szCs w:val="24"/>
        </w:rPr>
        <w:t>zadania, a takż</w:t>
      </w:r>
      <w:r w:rsidR="0003149D" w:rsidRPr="0003149D">
        <w:rPr>
          <w:rFonts w:ascii="Times New Roman" w:hAnsi="Times New Roman" w:cs="Times New Roman"/>
          <w:sz w:val="24"/>
          <w:szCs w:val="24"/>
        </w:rPr>
        <w:t>e w okresie gwarancji i rękojmi.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Oświadczamy, że zawarte w warunkach umownych Specyfikacj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i Istotnych Warunków Zamówienia </w:t>
      </w:r>
      <w:r w:rsidRPr="0003149D">
        <w:rPr>
          <w:rFonts w:ascii="Times New Roman" w:hAnsi="Times New Roman" w:cs="Times New Roman"/>
          <w:sz w:val="24"/>
          <w:szCs w:val="24"/>
        </w:rPr>
        <w:t xml:space="preserve">zaproponowane przez Zamawiającego warunki płatności wynoszące </w:t>
      </w:r>
      <w:r w:rsidR="00BC4024">
        <w:rPr>
          <w:rFonts w:ascii="Times New Roman" w:hAnsi="Times New Roman" w:cs="Times New Roman"/>
          <w:sz w:val="24"/>
          <w:szCs w:val="24"/>
        </w:rPr>
        <w:t xml:space="preserve">21 </w:t>
      </w:r>
      <w:r w:rsidRPr="0003149D">
        <w:rPr>
          <w:rFonts w:ascii="Times New Roman" w:hAnsi="Times New Roman" w:cs="Times New Roman"/>
          <w:sz w:val="24"/>
          <w:szCs w:val="24"/>
        </w:rPr>
        <w:t xml:space="preserve"> dni od otrzymania prawidłowo wystawionej faktury zostały przez nas zaakceptowane</w:t>
      </w: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Oświadczamy, że zawarty w Specyfikacji Istotnych Warunków Zam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ówienia wzór Umowy został przez </w:t>
      </w:r>
      <w:r w:rsidRPr="0003149D">
        <w:rPr>
          <w:rFonts w:ascii="Times New Roman" w:hAnsi="Times New Roman" w:cs="Times New Roman"/>
          <w:sz w:val="24"/>
          <w:szCs w:val="24"/>
        </w:rPr>
        <w:t>nas zaakceptowany i zobowiązujemy się w przypadku wybrania nas</w:t>
      </w:r>
      <w:r w:rsidR="00AD0331" w:rsidRPr="0003149D">
        <w:rPr>
          <w:rFonts w:ascii="Times New Roman" w:hAnsi="Times New Roman" w:cs="Times New Roman"/>
          <w:sz w:val="24"/>
          <w:szCs w:val="24"/>
        </w:rPr>
        <w:t xml:space="preserve">zej oferty do zawarcia umowy na </w:t>
      </w:r>
      <w:r w:rsidRPr="0003149D">
        <w:rPr>
          <w:rFonts w:ascii="Times New Roman" w:hAnsi="Times New Roman" w:cs="Times New Roman"/>
          <w:sz w:val="24"/>
          <w:szCs w:val="24"/>
        </w:rPr>
        <w:t>wyżej wymienionych warunkach w miejscu i terminie wyznaczonym przez Zamawiającego.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39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lastRenderedPageBreak/>
        <w:t>Oświadczamy, że zapoznaliśmy się ze Specyfikacją Istotnych Warunków Zamówienia i nie wnosimy do niej zastrzeżeń oraz zdobyliśmy konieczne informacje do przygotowania oferty.</w:t>
      </w:r>
    </w:p>
    <w:p w:rsidR="00AE5C11" w:rsidRDefault="00AE5C1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C11" w:rsidRPr="0003149D" w:rsidRDefault="00AE5C1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nie podlegamy wykluczeniu i spełniamy warunki udziału w postepowaniu.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PODPISANO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………………………….., dnia ……………………</w:t>
      </w:r>
    </w:p>
    <w:p w:rsidR="00AD0331" w:rsidRPr="0003149D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31" w:rsidRPr="0003149D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imię, nazwisko, podpis i pieczątka lub czytelny podpis osoby uprawnionej</w:t>
      </w:r>
    </w:p>
    <w:p w:rsidR="00F71B39" w:rsidRPr="0003149D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t>(osób uprawnionych) do reprezentowania</w:t>
      </w:r>
      <w:r w:rsidR="0003149D">
        <w:rPr>
          <w:rFonts w:ascii="Times New Roman" w:hAnsi="Times New Roman" w:cs="Times New Roman"/>
          <w:sz w:val="24"/>
          <w:szCs w:val="24"/>
        </w:rPr>
        <w:t xml:space="preserve"> </w:t>
      </w:r>
      <w:r w:rsidRPr="0003149D">
        <w:rPr>
          <w:rFonts w:ascii="Times New Roman" w:hAnsi="Times New Roman" w:cs="Times New Roman"/>
          <w:sz w:val="24"/>
          <w:szCs w:val="24"/>
        </w:rPr>
        <w:t>Wykonawcy</w:t>
      </w:r>
    </w:p>
    <w:sectPr w:rsidR="00F71B39" w:rsidRPr="0003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9"/>
    <w:rsid w:val="0003149D"/>
    <w:rsid w:val="002676B9"/>
    <w:rsid w:val="00AD0331"/>
    <w:rsid w:val="00AE5C11"/>
    <w:rsid w:val="00BC4024"/>
    <w:rsid w:val="00D873E2"/>
    <w:rsid w:val="00F7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93C4-28B5-450D-A8A5-C13EA8F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GRZESIEK-KOMP</cp:lastModifiedBy>
  <cp:revision>5</cp:revision>
  <cp:lastPrinted>2020-08-03T10:41:00Z</cp:lastPrinted>
  <dcterms:created xsi:type="dcterms:W3CDTF">2020-07-28T10:05:00Z</dcterms:created>
  <dcterms:modified xsi:type="dcterms:W3CDTF">2020-08-04T07:15:00Z</dcterms:modified>
</cp:coreProperties>
</file>